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1" w:rsidRPr="00F82AB8" w:rsidRDefault="00917261" w:rsidP="009172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917261" w:rsidRDefault="00917261" w:rsidP="00917261">
      <w:pPr>
        <w:pStyle w:val="HTML-oblikovan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61" w:rsidRDefault="00917261" w:rsidP="00917261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FIZIČNE OSEBE</w:t>
      </w: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917261" w:rsidRPr="00F67E14" w:rsidTr="000C08BC">
        <w:trPr>
          <w:trHeight w:val="510"/>
        </w:trPr>
        <w:tc>
          <w:tcPr>
            <w:tcW w:w="1822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>Ime in priimek:</w:t>
            </w:r>
          </w:p>
        </w:tc>
        <w:tc>
          <w:tcPr>
            <w:tcW w:w="7466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917261" w:rsidRPr="00F67E14" w:rsidTr="000C08BC">
        <w:trPr>
          <w:trHeight w:val="510"/>
        </w:trPr>
        <w:tc>
          <w:tcPr>
            <w:tcW w:w="1822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 xml:space="preserve">EMŠO: </w:t>
            </w:r>
          </w:p>
        </w:tc>
        <w:tc>
          <w:tcPr>
            <w:tcW w:w="7466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</w:tc>
      </w:tr>
    </w:tbl>
    <w:p w:rsidR="00917261" w:rsidRPr="00F67E14" w:rsidRDefault="00917261" w:rsidP="00917261">
      <w:pPr>
        <w:jc w:val="both"/>
        <w:rPr>
          <w:rFonts w:ascii="Arial" w:hAnsi="Arial" w:cs="Arial"/>
          <w:sz w:val="24"/>
          <w:szCs w:val="24"/>
        </w:rPr>
      </w:pPr>
      <w:r w:rsidRPr="00F67E14">
        <w:rPr>
          <w:rFonts w:ascii="Arial" w:hAnsi="Arial" w:cs="Arial"/>
          <w:sz w:val="24"/>
          <w:szCs w:val="24"/>
        </w:rPr>
        <w:t>Pod kazensko in materialno odgovornostjo izjavljam</w:t>
      </w:r>
      <w:r w:rsidR="00900291">
        <w:rPr>
          <w:rFonts w:ascii="Arial" w:hAnsi="Arial" w:cs="Arial"/>
          <w:sz w:val="24"/>
          <w:szCs w:val="24"/>
        </w:rPr>
        <w:t>, da</w:t>
      </w:r>
      <w:r w:rsidRPr="00F67E14">
        <w:rPr>
          <w:rFonts w:ascii="Arial" w:hAnsi="Arial" w:cs="Arial"/>
          <w:sz w:val="24"/>
          <w:szCs w:val="24"/>
        </w:rPr>
        <w:t>:</w:t>
      </w:r>
    </w:p>
    <w:p w:rsidR="00900291" w:rsidRPr="00900291" w:rsidRDefault="00900291" w:rsidP="0090029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nisem bil(-a) pravnomočno obsojen(-a) za kazniva dejanja iz prvega odstavka 42. člena Zakona o javnem naročanju (ZJN-2-UPB5; Ur. l. RS, št. 12/2013):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sprejemanje podkupnine pri volitvah (157.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goljufija (211.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protipravno omejevanje konkurence (225.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povzročitev stečaja z goljufijo ali nevestnim poslovanjem (226.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oškodovanje upnikov (227.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poslovna goljufija (228.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goljufija na škodo Evropske unije (229.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preslepitev pri pridobitvi in uporabi posojila ali ugodnosti (230.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preslepitev pri poslovanju z vrednostnimi papirji (231.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preslepitev kupcev (232. člen KZ-1),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neupravičena uporaba tuje oznake ali modela (233. člen KZ-1),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neupravičena uporaba tujega izuma ali topografije (234.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ponareditev ali uničenje poslovnih listin (235.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izdaja in neupravičena pridobitev poslovne skrivnosti (236.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zloraba informacijskega sistema (237.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zloraba notranje informacije (238.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zloraba trga finančnih instrumentov (239.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zloraba položaja ali zaupanja pri gospodarski dejavnosti (240.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nedovoljeno sprejemanje daril (241.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nedovoljeno dajanje daril (242.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ponarejanje denarja (243.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ponarejanje in uporaba ponarejenih vrednotnic ali vrednostnih papirjev (244.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pranje denarja (245.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zloraba negotovinskega plačilnega sredstva (246. 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uporaba ponarejenega negotovinskega plačilnega sredstva (247.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izdelava, pridobitev in odtujitev pripomočkov za ponarejanje (248.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davčna zatajitev (249.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tihotapstvo (250.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izdaja tajnih podatkov (260.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jemanje podkupnine (261. člen KZ-1),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dajanje podkupnine (262.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sprejemanje koristi za nezakonito posredovanje (263.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 xml:space="preserve">dajanje daril za nezakonito posredovanje (264. člen KZ-1),       </w:t>
      </w:r>
    </w:p>
    <w:p w:rsidR="00900291" w:rsidRPr="00900291" w:rsidRDefault="00900291" w:rsidP="009002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291">
        <w:rPr>
          <w:rFonts w:ascii="Arial" w:hAnsi="Arial" w:cs="Arial"/>
          <w:sz w:val="24"/>
          <w:szCs w:val="24"/>
        </w:rPr>
        <w:t>hudodelsko združevanje (294. člen KZ-1).</w:t>
      </w:r>
    </w:p>
    <w:p w:rsidR="00917261" w:rsidRPr="00F67E14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17261" w:rsidRDefault="00917261" w:rsidP="000C08B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MetaPro-Normal" w:hAnsi="MetaPro-Normal"/>
          <w:i/>
          <w:sz w:val="20"/>
          <w:szCs w:val="20"/>
          <w:u w:val="single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  <w:bookmarkStart w:id="0" w:name="_GoBack"/>
      <w:bookmarkEnd w:id="0"/>
    </w:p>
    <w:sectPr w:rsidR="00917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61" w:rsidRDefault="00917261" w:rsidP="00917261">
      <w:pPr>
        <w:spacing w:after="0" w:line="240" w:lineRule="auto"/>
      </w:pPr>
      <w:r>
        <w:separator/>
      </w:r>
    </w:p>
  </w:endnote>
  <w:end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61" w:rsidRDefault="00917261" w:rsidP="00917261">
      <w:pPr>
        <w:spacing w:after="0" w:line="240" w:lineRule="auto"/>
      </w:pPr>
      <w:r>
        <w:separator/>
      </w:r>
    </w:p>
  </w:footnote>
  <w:foot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91726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5 – osnovna sposobnost za fizične osebe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5F4"/>
    <w:multiLevelType w:val="hybridMultilevel"/>
    <w:tmpl w:val="124E9A8C"/>
    <w:lvl w:ilvl="0" w:tplc="47701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9614D"/>
    <w:multiLevelType w:val="hybridMultilevel"/>
    <w:tmpl w:val="AD0E95B4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61"/>
    <w:rsid w:val="00097F43"/>
    <w:rsid w:val="000C08BC"/>
    <w:rsid w:val="00900291"/>
    <w:rsid w:val="00917261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4</cp:revision>
  <dcterms:created xsi:type="dcterms:W3CDTF">2011-10-21T07:12:00Z</dcterms:created>
  <dcterms:modified xsi:type="dcterms:W3CDTF">2013-10-14T12:19:00Z</dcterms:modified>
</cp:coreProperties>
</file>