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E9" w:rsidRPr="003341BA" w:rsidRDefault="00D633E9" w:rsidP="00D400A6">
      <w:pPr>
        <w:shd w:val="clear" w:color="auto" w:fill="FFFFFF"/>
        <w:spacing w:before="75" w:after="0" w:line="408" w:lineRule="atLeast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3341BA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Nagovor predsednika Državnega sveta Mitje Bervarja na srečanju avstrijske in slovenske Štajerske</w:t>
      </w:r>
    </w:p>
    <w:p w:rsidR="00D5272C" w:rsidRPr="003341BA" w:rsidRDefault="00D633E9" w:rsidP="00D400A6">
      <w:pPr>
        <w:shd w:val="clear" w:color="auto" w:fill="FFFFFF"/>
        <w:spacing w:before="75" w:after="0" w:line="408" w:lineRule="atLeast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(Gornja Radgona, 27. </w:t>
      </w:r>
      <w:r w:rsidR="00D400A6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vgust 2014)</w:t>
      </w:r>
    </w:p>
    <w:p w:rsidR="003341BA" w:rsidRDefault="003341BA" w:rsidP="00897672">
      <w:pPr>
        <w:shd w:val="clear" w:color="auto" w:fill="FFFFFF"/>
        <w:spacing w:before="75" w:after="0" w:line="408" w:lineRule="atLeast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633E9" w:rsidRPr="003341BA" w:rsidRDefault="00D633E9" w:rsidP="00897672">
      <w:pPr>
        <w:shd w:val="clear" w:color="auto" w:fill="FFFFFF"/>
        <w:spacing w:before="75" w:after="0" w:line="408" w:lineRule="atLeast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Spoštovane gospe in gospodje, </w:t>
      </w:r>
      <w:r w:rsidR="00425A4E">
        <w:rPr>
          <w:rFonts w:ascii="Arial" w:hAnsi="Arial" w:cs="Arial"/>
          <w:color w:val="333333"/>
          <w:sz w:val="24"/>
          <w:szCs w:val="24"/>
          <w:shd w:val="clear" w:color="auto" w:fill="FFFFFF"/>
        </w:rPr>
        <w:t>spoštovani</w:t>
      </w:r>
      <w:r w:rsidR="00E5325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gostitelji</w:t>
      </w:r>
      <w:r w:rsidR="00425A4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cenjeni prijatelji iz sosednje dežele avstrijske Štajerske, </w:t>
      </w:r>
      <w:r w:rsidR="00425A4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spoštovana poslanka gospa </w:t>
      </w:r>
      <w:r w:rsidR="00425A4E" w:rsidRPr="00425A4E">
        <w:rPr>
          <w:rFonts w:ascii="Arial" w:hAnsi="Arial" w:cs="Arial"/>
          <w:color w:val="222222"/>
          <w:sz w:val="24"/>
          <w:szCs w:val="24"/>
          <w:shd w:val="clear" w:color="auto" w:fill="FFFFFF"/>
        </w:rPr>
        <w:t>Mag. Dr.  Beatrix</w:t>
      </w:r>
      <w:r w:rsidR="00E532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Karl</w:t>
      </w:r>
      <w:r w:rsidR="00425A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spoštovani poslanec g. </w:t>
      </w:r>
      <w:r w:rsidR="00425A4E" w:rsidRPr="00425A4E">
        <w:rPr>
          <w:rFonts w:ascii="Arial" w:hAnsi="Arial" w:cs="Arial"/>
          <w:color w:val="222222"/>
          <w:sz w:val="24"/>
          <w:szCs w:val="24"/>
          <w:shd w:val="clear" w:color="auto" w:fill="FFFFFF"/>
        </w:rPr>
        <w:t>Walter Rauch</w:t>
      </w:r>
      <w:r w:rsidR="00425A4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425A4E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gospod o</w:t>
      </w:r>
      <w:r w:rsidR="00D5272C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krajn</w:t>
      </w: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i</w:t>
      </w:r>
      <w:r w:rsidR="00D5272C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glavar </w:t>
      </w:r>
      <w:r w:rsidR="00425A4E">
        <w:rPr>
          <w:rFonts w:ascii="Arial" w:hAnsi="Arial" w:cs="Arial"/>
          <w:color w:val="333333"/>
          <w:sz w:val="24"/>
          <w:szCs w:val="24"/>
          <w:shd w:val="clear" w:color="auto" w:fill="FFFFFF"/>
        </w:rPr>
        <w:t>avstrijske</w:t>
      </w:r>
      <w:r w:rsidR="00D5272C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Štajerske</w:t>
      </w:r>
      <w:r w:rsidR="00100558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gospod </w:t>
      </w:r>
      <w:r w:rsidR="007F2524"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dr. Aleksander Majcan</w:t>
      </w: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E5325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spoštovani poslanci Državnega zbora RS, </w:t>
      </w:r>
      <w:r w:rsidRPr="003341BA">
        <w:rPr>
          <w:rFonts w:ascii="Arial" w:hAnsi="Arial" w:cs="Arial"/>
          <w:color w:val="333333"/>
          <w:sz w:val="24"/>
          <w:szCs w:val="24"/>
          <w:shd w:val="clear" w:color="auto" w:fill="FFFFFF"/>
        </w:rPr>
        <w:t>spoštovani župani iz obeh strani meje, dragi gostje</w:t>
      </w:r>
    </w:p>
    <w:p w:rsidR="00D400A6" w:rsidRPr="003341BA" w:rsidRDefault="00D400A6" w:rsidP="00897672">
      <w:pPr>
        <w:shd w:val="clear" w:color="auto" w:fill="FFFFFF"/>
        <w:spacing w:before="75" w:after="0" w:line="408" w:lineRule="atLeast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6155D" w:rsidRPr="003341BA" w:rsidRDefault="00D400A6" w:rsidP="0089767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hd w:val="clear" w:color="auto" w:fill="FFFFFF"/>
        </w:rPr>
      </w:pPr>
      <w:r w:rsidRPr="003341BA">
        <w:rPr>
          <w:rFonts w:ascii="Arial" w:hAnsi="Arial" w:cs="Arial"/>
          <w:color w:val="333333"/>
          <w:shd w:val="clear" w:color="auto" w:fill="FFFFFF"/>
        </w:rPr>
        <w:t>z</w:t>
      </w:r>
      <w:r w:rsidR="00D633E9" w:rsidRPr="003341BA">
        <w:rPr>
          <w:rFonts w:ascii="Arial" w:hAnsi="Arial" w:cs="Arial"/>
          <w:color w:val="333333"/>
          <w:shd w:val="clear" w:color="auto" w:fill="FFFFFF"/>
        </w:rPr>
        <w:t xml:space="preserve">elo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sem počaščen, </w:t>
      </w:r>
      <w:r w:rsidR="00D633E9" w:rsidRPr="003341BA">
        <w:rPr>
          <w:rFonts w:ascii="Arial" w:hAnsi="Arial" w:cs="Arial"/>
          <w:color w:val="333333"/>
          <w:shd w:val="clear" w:color="auto" w:fill="FFFFFF"/>
        </w:rPr>
        <w:t xml:space="preserve">da lahko </w:t>
      </w:r>
      <w:r w:rsidR="00425A4E">
        <w:rPr>
          <w:rFonts w:ascii="Arial" w:hAnsi="Arial" w:cs="Arial"/>
          <w:color w:val="333333"/>
          <w:shd w:val="clear" w:color="auto" w:fill="FFFFFF"/>
        </w:rPr>
        <w:t xml:space="preserve">tako kot preteklo leto ponovno </w:t>
      </w:r>
      <w:r w:rsidR="00D633E9" w:rsidRPr="003341BA">
        <w:rPr>
          <w:rFonts w:ascii="Arial" w:hAnsi="Arial" w:cs="Arial"/>
          <w:color w:val="333333"/>
          <w:shd w:val="clear" w:color="auto" w:fill="FFFFFF"/>
        </w:rPr>
        <w:t xml:space="preserve">pozdravim današnje </w:t>
      </w:r>
      <w:r w:rsidR="00100558" w:rsidRPr="003341BA">
        <w:rPr>
          <w:rFonts w:ascii="Arial" w:hAnsi="Arial" w:cs="Arial"/>
          <w:color w:val="333333"/>
          <w:shd w:val="clear" w:color="auto" w:fill="FFFFFF"/>
        </w:rPr>
        <w:t xml:space="preserve">obsejemsko 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>»vs</w:t>
      </w:r>
      <w:r w:rsidR="009E1E20">
        <w:rPr>
          <w:rFonts w:ascii="Arial" w:hAnsi="Arial" w:cs="Arial"/>
          <w:color w:val="333333"/>
          <w:shd w:val="clear" w:color="auto" w:fill="FFFFFF"/>
        </w:rPr>
        <w:t>e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>štajersko</w:t>
      </w:r>
      <w:r w:rsidR="00B015E8" w:rsidRPr="003341BA">
        <w:rPr>
          <w:rFonts w:ascii="Arial" w:hAnsi="Arial" w:cs="Arial"/>
          <w:color w:val="333333"/>
          <w:shd w:val="clear" w:color="auto" w:fill="FFFFFF"/>
        </w:rPr>
        <w:t>«</w:t>
      </w:r>
      <w:r w:rsidR="00D633E9" w:rsidRPr="003341BA">
        <w:rPr>
          <w:rFonts w:ascii="Arial" w:hAnsi="Arial" w:cs="Arial"/>
          <w:color w:val="333333"/>
          <w:shd w:val="clear" w:color="auto" w:fill="FFFFFF"/>
        </w:rPr>
        <w:t>srečanje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. Posebej </w:t>
      </w:r>
      <w:r w:rsidR="009E1E20">
        <w:rPr>
          <w:rFonts w:ascii="Arial" w:hAnsi="Arial" w:cs="Arial"/>
          <w:color w:val="333333"/>
          <w:shd w:val="clear" w:color="auto" w:fill="FFFFFF"/>
        </w:rPr>
        <w:t>me veseli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, 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>da postaja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 Pomurski sejem 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 xml:space="preserve">AGRA </w:t>
      </w:r>
      <w:r w:rsidRPr="003341BA">
        <w:rPr>
          <w:rFonts w:ascii="Arial" w:hAnsi="Arial" w:cs="Arial"/>
          <w:color w:val="333333"/>
          <w:shd w:val="clear" w:color="auto" w:fill="FFFFFF"/>
        </w:rPr>
        <w:t>osrednj</w:t>
      </w:r>
      <w:r w:rsidR="009E1E20">
        <w:rPr>
          <w:rFonts w:ascii="Arial" w:hAnsi="Arial" w:cs="Arial"/>
          <w:color w:val="333333"/>
          <w:shd w:val="clear" w:color="auto" w:fill="FFFFFF"/>
        </w:rPr>
        <w:t>a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425A4E" w:rsidRPr="003341BA">
        <w:rPr>
          <w:rFonts w:ascii="Arial" w:hAnsi="Arial" w:cs="Arial"/>
          <w:color w:val="333333"/>
          <w:shd w:val="clear" w:color="auto" w:fill="FFFFFF"/>
        </w:rPr>
        <w:t>prepoznavn</w:t>
      </w:r>
      <w:r w:rsidR="00425A4E">
        <w:rPr>
          <w:rFonts w:ascii="Arial" w:hAnsi="Arial" w:cs="Arial"/>
          <w:color w:val="333333"/>
          <w:shd w:val="clear" w:color="auto" w:fill="FFFFFF"/>
        </w:rPr>
        <w:t xml:space="preserve">a </w:t>
      </w:r>
      <w:r w:rsidR="00951554">
        <w:rPr>
          <w:rFonts w:ascii="Arial" w:hAnsi="Arial" w:cs="Arial"/>
          <w:color w:val="333333"/>
          <w:shd w:val="clear" w:color="auto" w:fill="FFFFFF"/>
        </w:rPr>
        <w:t>t</w:t>
      </w:r>
      <w:r w:rsidR="00425A4E">
        <w:rPr>
          <w:rFonts w:ascii="Arial" w:hAnsi="Arial" w:cs="Arial"/>
          <w:color w:val="333333"/>
          <w:shd w:val="clear" w:color="auto" w:fill="FFFFFF"/>
        </w:rPr>
        <w:t>očka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 xml:space="preserve">, kjer se </w:t>
      </w:r>
      <w:r w:rsidR="00100558" w:rsidRPr="003341BA">
        <w:rPr>
          <w:rFonts w:ascii="Arial" w:hAnsi="Arial" w:cs="Arial"/>
          <w:color w:val="333333"/>
          <w:shd w:val="clear" w:color="auto" w:fill="FFFFFF"/>
        </w:rPr>
        <w:t xml:space="preserve">lahko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avstrijski in slovenski javnosti predstavijo rezultati dobrega sodelovanja. In </w:t>
      </w:r>
      <w:r w:rsidR="00B015E8" w:rsidRPr="003341BA">
        <w:rPr>
          <w:rFonts w:ascii="Arial" w:hAnsi="Arial" w:cs="Arial"/>
          <w:color w:val="333333"/>
          <w:shd w:val="clear" w:color="auto" w:fill="FFFFFF"/>
        </w:rPr>
        <w:t>vse skupaj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 xml:space="preserve"> nas lahko</w:t>
      </w:r>
      <w:r w:rsidR="00B015E8" w:rsidRPr="003341BA">
        <w:rPr>
          <w:rFonts w:ascii="Arial" w:hAnsi="Arial" w:cs="Arial"/>
          <w:color w:val="333333"/>
          <w:shd w:val="clear" w:color="auto" w:fill="FFFFFF"/>
        </w:rPr>
        <w:t xml:space="preserve"> veseli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 xml:space="preserve">, da je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teh 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>uspešnih</w:t>
      </w:r>
      <w:r w:rsidR="00425A4E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>projektov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 vsako leto več</w:t>
      </w:r>
      <w:r w:rsidR="009E1E20">
        <w:rPr>
          <w:rFonts w:ascii="Arial" w:hAnsi="Arial" w:cs="Arial"/>
          <w:color w:val="333333"/>
          <w:shd w:val="clear" w:color="auto" w:fill="FFFFFF"/>
        </w:rPr>
        <w:t>. Tako</w:t>
      </w:r>
      <w:r w:rsidR="00425A4E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na kulturnem, športnem, 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 xml:space="preserve">okoljskem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kot tudi 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 xml:space="preserve">na </w:t>
      </w:r>
      <w:r w:rsidRPr="003341BA">
        <w:rPr>
          <w:rFonts w:ascii="Arial" w:hAnsi="Arial" w:cs="Arial"/>
          <w:color w:val="333333"/>
          <w:shd w:val="clear" w:color="auto" w:fill="FFFFFF"/>
        </w:rPr>
        <w:t>gospodarskem področju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>.</w:t>
      </w:r>
    </w:p>
    <w:p w:rsidR="0056155D" w:rsidRPr="003341BA" w:rsidRDefault="0056155D" w:rsidP="0089767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E1E20" w:rsidRDefault="00D400A6" w:rsidP="0089767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color w:val="333333"/>
          <w:shd w:val="clear" w:color="auto" w:fill="FFFFFF"/>
        </w:rPr>
      </w:pPr>
      <w:r w:rsidRPr="003341BA">
        <w:rPr>
          <w:rFonts w:ascii="Arial" w:hAnsi="Arial" w:cs="Arial"/>
          <w:color w:val="333333"/>
          <w:shd w:val="clear" w:color="auto" w:fill="FFFFFF"/>
        </w:rPr>
        <w:t xml:space="preserve">Z vstopom Slovenije v Evropsko unijo so 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>od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padle </w:t>
      </w:r>
      <w:r w:rsidR="00FE1E16" w:rsidRPr="003341BA">
        <w:rPr>
          <w:rFonts w:ascii="Arial" w:hAnsi="Arial" w:cs="Arial"/>
          <w:color w:val="333333"/>
          <w:shd w:val="clear" w:color="auto" w:fill="FFFFFF"/>
        </w:rPr>
        <w:t xml:space="preserve">še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zadnje prepreke za </w:t>
      </w:r>
      <w:r w:rsidR="009E1E20">
        <w:rPr>
          <w:rFonts w:ascii="Arial" w:hAnsi="Arial" w:cs="Arial"/>
          <w:color w:val="333333"/>
          <w:shd w:val="clear" w:color="auto" w:fill="FFFFFF"/>
        </w:rPr>
        <w:t xml:space="preserve">intenzivno </w:t>
      </w:r>
      <w:r w:rsidRPr="003341BA">
        <w:rPr>
          <w:rFonts w:ascii="Arial" w:hAnsi="Arial" w:cs="Arial"/>
          <w:color w:val="333333"/>
          <w:shd w:val="clear" w:color="auto" w:fill="FFFFFF"/>
        </w:rPr>
        <w:t xml:space="preserve">sodelovanje med 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>deželam</w:t>
      </w:r>
      <w:r w:rsidR="009E1E20">
        <w:rPr>
          <w:rFonts w:ascii="Arial" w:hAnsi="Arial" w:cs="Arial"/>
          <w:color w:val="333333"/>
          <w:shd w:val="clear" w:color="auto" w:fill="FFFFFF"/>
        </w:rPr>
        <w:t>a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>, ki s</w:t>
      </w:r>
      <w:r w:rsidR="009E1E20">
        <w:rPr>
          <w:rFonts w:ascii="Arial" w:hAnsi="Arial" w:cs="Arial"/>
          <w:color w:val="333333"/>
          <w:shd w:val="clear" w:color="auto" w:fill="FFFFFF"/>
        </w:rPr>
        <w:t>ta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 xml:space="preserve"> bil</w:t>
      </w:r>
      <w:r w:rsidR="009E1E20">
        <w:rPr>
          <w:rFonts w:ascii="Arial" w:hAnsi="Arial" w:cs="Arial"/>
          <w:color w:val="333333"/>
          <w:shd w:val="clear" w:color="auto" w:fill="FFFFFF"/>
        </w:rPr>
        <w:t>i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 xml:space="preserve"> zgodovinsko povezan</w:t>
      </w:r>
      <w:r w:rsidR="009E1E20">
        <w:rPr>
          <w:rFonts w:ascii="Arial" w:hAnsi="Arial" w:cs="Arial"/>
          <w:color w:val="333333"/>
          <w:shd w:val="clear" w:color="auto" w:fill="FFFFFF"/>
        </w:rPr>
        <w:t>i</w:t>
      </w:r>
      <w:r w:rsidR="008072D0" w:rsidRPr="003341BA">
        <w:rPr>
          <w:rFonts w:ascii="Arial" w:hAnsi="Arial" w:cs="Arial"/>
          <w:color w:val="333333"/>
          <w:shd w:val="clear" w:color="auto" w:fill="FFFFFF"/>
        </w:rPr>
        <w:t xml:space="preserve"> skoraj tisoč let. </w:t>
      </w:r>
      <w:r w:rsidR="00100558" w:rsidRPr="003341BA">
        <w:rPr>
          <w:rFonts w:ascii="Arial" w:hAnsi="Arial" w:cs="Arial"/>
          <w:color w:val="333333"/>
          <w:shd w:val="clear" w:color="auto" w:fill="FFFFFF"/>
        </w:rPr>
        <w:t>T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>e</w:t>
      </w:r>
      <w:r w:rsidR="00D5272C" w:rsidRPr="003341BA">
        <w:rPr>
          <w:rFonts w:ascii="Arial" w:hAnsi="Arial" w:cs="Arial"/>
          <w:color w:val="333333"/>
          <w:shd w:val="clear" w:color="auto" w:fill="FFFFFF"/>
        </w:rPr>
        <w:t xml:space="preserve"> zgodovinske povezave </w:t>
      </w:r>
      <w:r w:rsidR="00100558" w:rsidRPr="003341BA">
        <w:rPr>
          <w:rFonts w:ascii="Arial" w:hAnsi="Arial" w:cs="Arial"/>
          <w:color w:val="333333"/>
          <w:shd w:val="clear" w:color="auto" w:fill="FFFFFF"/>
        </w:rPr>
        <w:t xml:space="preserve">niso nikoli povsem zamrle in </w:t>
      </w:r>
      <w:r w:rsidR="00D5272C" w:rsidRPr="003341BA">
        <w:rPr>
          <w:rFonts w:ascii="Arial" w:hAnsi="Arial" w:cs="Arial"/>
          <w:color w:val="333333"/>
          <w:shd w:val="clear" w:color="auto" w:fill="FFFFFF"/>
        </w:rPr>
        <w:t xml:space="preserve">še vedno dajejo ton </w:t>
      </w:r>
      <w:r w:rsidR="0056155D" w:rsidRPr="003341BA">
        <w:rPr>
          <w:rFonts w:ascii="Arial" w:hAnsi="Arial" w:cs="Arial"/>
          <w:color w:val="333333"/>
          <w:shd w:val="clear" w:color="auto" w:fill="FFFFFF"/>
        </w:rPr>
        <w:t xml:space="preserve">lokalnemu in regionalnemu </w:t>
      </w:r>
      <w:r w:rsidR="00D5272C" w:rsidRPr="003341BA">
        <w:rPr>
          <w:rFonts w:ascii="Arial" w:hAnsi="Arial" w:cs="Arial"/>
          <w:color w:val="333333"/>
          <w:shd w:val="clear" w:color="auto" w:fill="FFFFFF"/>
        </w:rPr>
        <w:t>čezmejnemu sodelovanju.</w:t>
      </w:r>
    </w:p>
    <w:p w:rsidR="00425A4E" w:rsidRDefault="00425A4E" w:rsidP="0089767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rPr>
          <w:rStyle w:val="apple-converted-space"/>
          <w:rFonts w:ascii="Arial" w:hAnsi="Arial" w:cs="Arial"/>
          <w:color w:val="333333"/>
          <w:shd w:val="clear" w:color="auto" w:fill="FFFFFF"/>
        </w:rPr>
      </w:pPr>
    </w:p>
    <w:p w:rsidR="008072D0" w:rsidRPr="003341BA" w:rsidRDefault="0056155D" w:rsidP="00897672">
      <w:pPr>
        <w:pStyle w:val="Navadensplet"/>
        <w:shd w:val="clear" w:color="auto" w:fill="FFFFFF"/>
        <w:spacing w:before="0" w:beforeAutospacing="0" w:after="0" w:afterAutospacing="0" w:line="408" w:lineRule="atLeast"/>
        <w:jc w:val="both"/>
        <w:rPr>
          <w:rStyle w:val="Krepko"/>
          <w:rFonts w:ascii="Arial" w:hAnsi="Arial" w:cs="Arial"/>
          <w:color w:val="000000"/>
        </w:rPr>
      </w:pPr>
      <w:r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Vse to</w:t>
      </w:r>
      <w:r w:rsidR="008072D0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prinaša velike kulturne in gospodarske koristi na obeh straneh meje</w:t>
      </w:r>
      <w:r w:rsidR="00C9411E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in </w:t>
      </w:r>
      <w:r w:rsidR="009E1E20">
        <w:rPr>
          <w:rStyle w:val="apple-converted-space"/>
          <w:rFonts w:ascii="Arial" w:hAnsi="Arial" w:cs="Arial"/>
          <w:color w:val="333333"/>
          <w:shd w:val="clear" w:color="auto" w:fill="FFFFFF"/>
        </w:rPr>
        <w:t>dviguje</w:t>
      </w:r>
      <w:r w:rsidR="00425A4E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9E1E20">
        <w:rPr>
          <w:rStyle w:val="apple-converted-space"/>
          <w:rFonts w:ascii="Arial" w:hAnsi="Arial" w:cs="Arial"/>
          <w:color w:val="333333"/>
          <w:shd w:val="clear" w:color="auto" w:fill="FFFFFF"/>
        </w:rPr>
        <w:t>kakovost</w:t>
      </w:r>
      <w:r w:rsidR="00425A4E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C9411E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življenja. Prav tako krepi regionalno identiteto</w:t>
      </w:r>
      <w:r w:rsidR="008072D0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in povečuje mednarodno prepoznavnost Štajerske kot </w:t>
      </w:r>
      <w:r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unikatne</w:t>
      </w:r>
      <w:r w:rsidR="008072D0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blagovne znamke. </w:t>
      </w:r>
      <w:r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Skupni projekti povezujejo </w:t>
      </w:r>
      <w:r w:rsidR="00100558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najboljše </w:t>
      </w:r>
      <w:r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znanje</w:t>
      </w:r>
      <w:r w:rsidR="00100558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, veščine </w:t>
      </w:r>
      <w:r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in spretnosti ljudi</w:t>
      </w:r>
      <w:r w:rsidR="00100558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.</w:t>
      </w:r>
      <w:r w:rsidR="00425A4E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 </w:t>
      </w:r>
      <w:r w:rsidR="00100558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>K</w:t>
      </w:r>
      <w:r w:rsidR="008072D0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oristi čezmejnega sodelovanja so </w:t>
      </w:r>
      <w:r w:rsidR="00B015E8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že </w:t>
      </w:r>
      <w:r w:rsidR="008072D0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vidne in </w:t>
      </w:r>
      <w:r w:rsidR="00B015E8" w:rsidRPr="003341BA">
        <w:rPr>
          <w:rStyle w:val="apple-converted-space"/>
          <w:rFonts w:ascii="Arial" w:hAnsi="Arial" w:cs="Arial"/>
          <w:color w:val="333333"/>
          <w:shd w:val="clear" w:color="auto" w:fill="FFFFFF"/>
        </w:rPr>
        <w:t xml:space="preserve">lahko v prihodnje </w:t>
      </w:r>
      <w:r w:rsidR="008072D0" w:rsidRPr="003341BA">
        <w:rPr>
          <w:rFonts w:ascii="Arial" w:hAnsi="Arial" w:cs="Arial"/>
          <w:color w:val="000000"/>
        </w:rPr>
        <w:t>prispevajo</w:t>
      </w:r>
      <w:r w:rsidR="00D5272C" w:rsidRPr="003341BA">
        <w:rPr>
          <w:rFonts w:ascii="Arial" w:hAnsi="Arial" w:cs="Arial"/>
          <w:color w:val="000000"/>
        </w:rPr>
        <w:t xml:space="preserve"> k </w:t>
      </w:r>
      <w:r w:rsidRPr="003341BA">
        <w:rPr>
          <w:rFonts w:ascii="Arial" w:hAnsi="Arial" w:cs="Arial"/>
          <w:color w:val="000000"/>
        </w:rPr>
        <w:t>bolj</w:t>
      </w:r>
      <w:r w:rsidR="00425A4E">
        <w:rPr>
          <w:rFonts w:ascii="Arial" w:hAnsi="Arial" w:cs="Arial"/>
          <w:color w:val="000000"/>
        </w:rPr>
        <w:t xml:space="preserve"> </w:t>
      </w:r>
      <w:r w:rsidR="008072D0" w:rsidRPr="003341BA">
        <w:rPr>
          <w:rStyle w:val="Krepko"/>
          <w:rFonts w:ascii="Arial" w:hAnsi="Arial" w:cs="Arial"/>
          <w:b w:val="0"/>
          <w:color w:val="000000"/>
        </w:rPr>
        <w:t xml:space="preserve">uravnoteženemu razvoju </w:t>
      </w:r>
      <w:r w:rsidR="009E1E20">
        <w:rPr>
          <w:rStyle w:val="Krepko"/>
          <w:rFonts w:ascii="Arial" w:hAnsi="Arial" w:cs="Arial"/>
          <w:b w:val="0"/>
          <w:color w:val="000000"/>
        </w:rPr>
        <w:t>severovzhodne</w:t>
      </w:r>
      <w:r w:rsidR="00425A4E">
        <w:rPr>
          <w:rStyle w:val="Krepko"/>
          <w:rFonts w:ascii="Arial" w:hAnsi="Arial" w:cs="Arial"/>
          <w:b w:val="0"/>
          <w:color w:val="000000"/>
        </w:rPr>
        <w:t xml:space="preserve"> </w:t>
      </w:r>
      <w:r w:rsidRPr="003341BA">
        <w:rPr>
          <w:rStyle w:val="Krepko"/>
          <w:rFonts w:ascii="Arial" w:hAnsi="Arial" w:cs="Arial"/>
          <w:b w:val="0"/>
          <w:color w:val="000000"/>
        </w:rPr>
        <w:t xml:space="preserve">Slovenije in </w:t>
      </w:r>
      <w:r w:rsidR="009E1E20">
        <w:rPr>
          <w:rStyle w:val="Krepko"/>
          <w:rFonts w:ascii="Arial" w:hAnsi="Arial" w:cs="Arial"/>
          <w:b w:val="0"/>
          <w:color w:val="000000"/>
        </w:rPr>
        <w:t>jugovzhodne</w:t>
      </w:r>
      <w:r w:rsidR="00425A4E">
        <w:rPr>
          <w:rStyle w:val="Krepko"/>
          <w:rFonts w:ascii="Arial" w:hAnsi="Arial" w:cs="Arial"/>
          <w:b w:val="0"/>
          <w:color w:val="000000"/>
        </w:rPr>
        <w:t xml:space="preserve"> </w:t>
      </w:r>
      <w:r w:rsidRPr="003341BA">
        <w:rPr>
          <w:rStyle w:val="Krepko"/>
          <w:rFonts w:ascii="Arial" w:hAnsi="Arial" w:cs="Arial"/>
          <w:b w:val="0"/>
          <w:color w:val="000000"/>
        </w:rPr>
        <w:t>Avstrije.</w:t>
      </w:r>
    </w:p>
    <w:p w:rsidR="0056155D" w:rsidRPr="003341BA" w:rsidRDefault="0056155D" w:rsidP="008072D0">
      <w:pPr>
        <w:pStyle w:val="Navadensplet"/>
        <w:shd w:val="clear" w:color="auto" w:fill="FFFFFF"/>
        <w:spacing w:before="0" w:beforeAutospacing="0" w:after="0" w:afterAutospacing="0" w:line="408" w:lineRule="atLeast"/>
        <w:rPr>
          <w:rStyle w:val="Krepko"/>
          <w:rFonts w:ascii="Arial" w:hAnsi="Arial" w:cs="Arial"/>
          <w:color w:val="000000"/>
        </w:rPr>
      </w:pPr>
    </w:p>
    <w:p w:rsidR="00897672" w:rsidRPr="003341BA" w:rsidRDefault="003633E3" w:rsidP="00897672">
      <w:pPr>
        <w:pStyle w:val="Navadensplet"/>
        <w:shd w:val="clear" w:color="auto" w:fill="FFFFFF"/>
        <w:spacing w:before="0" w:beforeAutospacing="0" w:after="0" w:afterAutospacing="0" w:line="408" w:lineRule="atLeast"/>
        <w:rPr>
          <w:rStyle w:val="Krepko"/>
          <w:rFonts w:ascii="Arial" w:hAnsi="Arial" w:cs="Arial"/>
          <w:b w:val="0"/>
          <w:color w:val="000000"/>
        </w:rPr>
      </w:pPr>
      <w:r w:rsidRPr="003341BA">
        <w:rPr>
          <w:rStyle w:val="Krepko"/>
          <w:rFonts w:ascii="Arial" w:hAnsi="Arial" w:cs="Arial"/>
          <w:b w:val="0"/>
          <w:color w:val="000000"/>
        </w:rPr>
        <w:t>Spoštovani,</w:t>
      </w:r>
    </w:p>
    <w:p w:rsidR="00897672" w:rsidRPr="003341BA" w:rsidRDefault="00897672" w:rsidP="00897672">
      <w:pPr>
        <w:pStyle w:val="Navadensplet"/>
        <w:shd w:val="clear" w:color="auto" w:fill="FFFFFF"/>
        <w:spacing w:before="0" w:beforeAutospacing="0" w:after="0" w:afterAutospacing="0" w:line="408" w:lineRule="atLeast"/>
        <w:rPr>
          <w:rStyle w:val="Krepko"/>
          <w:rFonts w:ascii="Arial" w:hAnsi="Arial" w:cs="Arial"/>
          <w:b w:val="0"/>
          <w:color w:val="000000"/>
        </w:rPr>
      </w:pPr>
    </w:p>
    <w:p w:rsidR="00FE1E16" w:rsidRPr="003341BA" w:rsidRDefault="00897672" w:rsidP="00897672">
      <w:pPr>
        <w:pStyle w:val="Navadensple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</w:rPr>
      </w:pPr>
      <w:r w:rsidRPr="003341BA">
        <w:rPr>
          <w:rFonts w:ascii="Arial" w:hAnsi="Arial" w:cs="Arial"/>
        </w:rPr>
        <w:t xml:space="preserve">star slovenski pregovor pravi, »da je dober sosed vreden več kot zlato«. </w:t>
      </w:r>
      <w:r w:rsidR="00B015E8" w:rsidRPr="003341BA">
        <w:rPr>
          <w:rFonts w:ascii="Arial" w:hAnsi="Arial" w:cs="Arial"/>
        </w:rPr>
        <w:t>Že izvedeni in še n</w:t>
      </w:r>
      <w:r w:rsidR="00FE1E16" w:rsidRPr="003341BA">
        <w:rPr>
          <w:rFonts w:ascii="Arial" w:hAnsi="Arial" w:cs="Arial"/>
        </w:rPr>
        <w:t xml:space="preserve">apovedani medregionalni projekti na področju ekologije, regionalnega razvoja </w:t>
      </w:r>
      <w:r w:rsidR="00FE1E16" w:rsidRPr="003341BA">
        <w:rPr>
          <w:rFonts w:ascii="Arial" w:hAnsi="Arial" w:cs="Arial"/>
        </w:rPr>
        <w:lastRenderedPageBreak/>
        <w:t>in turizma potrjujejo</w:t>
      </w:r>
      <w:r w:rsidR="00B015E8" w:rsidRPr="003341BA">
        <w:rPr>
          <w:rFonts w:ascii="Arial" w:hAnsi="Arial" w:cs="Arial"/>
        </w:rPr>
        <w:t xml:space="preserve"> dobro </w:t>
      </w:r>
      <w:r w:rsidR="00C9411E" w:rsidRPr="003341BA">
        <w:rPr>
          <w:rFonts w:ascii="Arial" w:hAnsi="Arial" w:cs="Arial"/>
        </w:rPr>
        <w:t xml:space="preserve">medsosedsko </w:t>
      </w:r>
      <w:r w:rsidR="00B015E8" w:rsidRPr="003341BA">
        <w:rPr>
          <w:rFonts w:ascii="Arial" w:hAnsi="Arial" w:cs="Arial"/>
        </w:rPr>
        <w:t>sodelovanje</w:t>
      </w:r>
      <w:r w:rsidR="00425A4E">
        <w:rPr>
          <w:rFonts w:ascii="Arial" w:hAnsi="Arial" w:cs="Arial"/>
        </w:rPr>
        <w:t xml:space="preserve"> </w:t>
      </w:r>
      <w:r w:rsidR="00B015E8" w:rsidRPr="003341BA">
        <w:rPr>
          <w:rFonts w:ascii="Arial" w:hAnsi="Arial" w:cs="Arial"/>
        </w:rPr>
        <w:t xml:space="preserve">Pomurja in Avstrijske Štajerske. </w:t>
      </w:r>
      <w:r w:rsidR="00C9411E" w:rsidRPr="003341BA">
        <w:rPr>
          <w:rFonts w:ascii="Arial" w:hAnsi="Arial" w:cs="Arial"/>
        </w:rPr>
        <w:t xml:space="preserve">Vsem prisotnim, ki ste kakorkoli zaslužni za dosežene rezultate, iskreno čestitam. Naj bodo ti </w:t>
      </w:r>
      <w:r w:rsidR="003633E3" w:rsidRPr="003341BA">
        <w:rPr>
          <w:rFonts w:ascii="Arial" w:hAnsi="Arial" w:cs="Arial"/>
        </w:rPr>
        <w:t xml:space="preserve">uspehi </w:t>
      </w:r>
      <w:r w:rsidR="00C9411E" w:rsidRPr="003341BA">
        <w:rPr>
          <w:rFonts w:ascii="Arial" w:hAnsi="Arial" w:cs="Arial"/>
        </w:rPr>
        <w:t>velika spodbuda za ambiciozno medosedsko razvojno naravnano sodelovanje tudi v prihodnje.</w:t>
      </w:r>
    </w:p>
    <w:p w:rsidR="00C9411E" w:rsidRPr="003341BA" w:rsidRDefault="00C9411E" w:rsidP="00897672">
      <w:pPr>
        <w:pStyle w:val="Navadensple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</w:rPr>
      </w:pPr>
    </w:p>
    <w:p w:rsidR="00C9411E" w:rsidRPr="003341BA" w:rsidRDefault="00C9411E" w:rsidP="00897672">
      <w:pPr>
        <w:pStyle w:val="Navadensplet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</w:rPr>
      </w:pPr>
      <w:r w:rsidRPr="003341BA">
        <w:rPr>
          <w:rFonts w:ascii="Arial" w:hAnsi="Arial" w:cs="Arial"/>
        </w:rPr>
        <w:t>Hvala</w:t>
      </w:r>
      <w:r w:rsidR="00E53252">
        <w:rPr>
          <w:rFonts w:ascii="Arial" w:hAnsi="Arial" w:cs="Arial"/>
        </w:rPr>
        <w:t xml:space="preserve"> za pozornost</w:t>
      </w:r>
      <w:bookmarkStart w:id="0" w:name="_GoBack"/>
      <w:bookmarkEnd w:id="0"/>
      <w:r w:rsidRPr="003341BA">
        <w:rPr>
          <w:rFonts w:ascii="Arial" w:hAnsi="Arial" w:cs="Arial"/>
        </w:rPr>
        <w:t>.</w:t>
      </w:r>
    </w:p>
    <w:sectPr w:rsidR="00C9411E" w:rsidRPr="003341BA" w:rsidSect="009A7B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80" w:rsidRDefault="007E2880" w:rsidP="00DF29A0">
      <w:pPr>
        <w:spacing w:after="0" w:line="240" w:lineRule="auto"/>
      </w:pPr>
      <w:r>
        <w:separator/>
      </w:r>
    </w:p>
  </w:endnote>
  <w:endnote w:type="continuationSeparator" w:id="0">
    <w:p w:rsidR="007E2880" w:rsidRDefault="007E2880" w:rsidP="00DF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80" w:rsidRDefault="007E2880" w:rsidP="00DF29A0">
      <w:pPr>
        <w:spacing w:after="0" w:line="240" w:lineRule="auto"/>
      </w:pPr>
      <w:r>
        <w:separator/>
      </w:r>
    </w:p>
  </w:footnote>
  <w:footnote w:type="continuationSeparator" w:id="0">
    <w:p w:rsidR="007E2880" w:rsidRDefault="007E2880" w:rsidP="00DF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003"/>
      <w:docPartObj>
        <w:docPartGallery w:val="Page Numbers (Top of Page)"/>
        <w:docPartUnique/>
      </w:docPartObj>
    </w:sdtPr>
    <w:sdtEndPr/>
    <w:sdtContent>
      <w:p w:rsidR="00DF29A0" w:rsidRDefault="00E53252">
        <w:pPr>
          <w:pStyle w:val="Glav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29A0" w:rsidRDefault="00DF29A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1716"/>
    <w:multiLevelType w:val="multilevel"/>
    <w:tmpl w:val="BD38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C"/>
    <w:rsid w:val="00100558"/>
    <w:rsid w:val="001B1CB0"/>
    <w:rsid w:val="001E5E16"/>
    <w:rsid w:val="003341BA"/>
    <w:rsid w:val="003633E3"/>
    <w:rsid w:val="00425A4E"/>
    <w:rsid w:val="0056155D"/>
    <w:rsid w:val="005D4A58"/>
    <w:rsid w:val="007E2880"/>
    <w:rsid w:val="007F2524"/>
    <w:rsid w:val="008072D0"/>
    <w:rsid w:val="00897672"/>
    <w:rsid w:val="008D0E1E"/>
    <w:rsid w:val="00951554"/>
    <w:rsid w:val="009A7B21"/>
    <w:rsid w:val="009E1E20"/>
    <w:rsid w:val="00A275B8"/>
    <w:rsid w:val="00A41DDE"/>
    <w:rsid w:val="00A72CB8"/>
    <w:rsid w:val="00B015E8"/>
    <w:rsid w:val="00C9411E"/>
    <w:rsid w:val="00D400A6"/>
    <w:rsid w:val="00D5272C"/>
    <w:rsid w:val="00D633E9"/>
    <w:rsid w:val="00DF29A0"/>
    <w:rsid w:val="00E53252"/>
    <w:rsid w:val="00E66462"/>
    <w:rsid w:val="00FE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272C"/>
    <w:rPr>
      <w:b/>
      <w:bCs/>
    </w:rPr>
  </w:style>
  <w:style w:type="character" w:customStyle="1" w:styleId="apple-converted-space">
    <w:name w:val="apple-converted-space"/>
    <w:basedOn w:val="Privzetapisavaodstavka"/>
    <w:rsid w:val="00D527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A4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F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29A0"/>
  </w:style>
  <w:style w:type="paragraph" w:styleId="Noga">
    <w:name w:val="footer"/>
    <w:basedOn w:val="Navaden"/>
    <w:link w:val="NogaZnak"/>
    <w:uiPriority w:val="99"/>
    <w:semiHidden/>
    <w:unhideWhenUsed/>
    <w:rsid w:val="00DF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2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D5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272C"/>
    <w:rPr>
      <w:b/>
      <w:bCs/>
    </w:rPr>
  </w:style>
  <w:style w:type="character" w:customStyle="1" w:styleId="apple-converted-space">
    <w:name w:val="apple-converted-space"/>
    <w:basedOn w:val="Privzetapisavaodstavka"/>
    <w:rsid w:val="00D527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5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5A4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F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29A0"/>
  </w:style>
  <w:style w:type="paragraph" w:styleId="Noga">
    <w:name w:val="footer"/>
    <w:basedOn w:val="Navaden"/>
    <w:link w:val="NogaZnak"/>
    <w:uiPriority w:val="99"/>
    <w:semiHidden/>
    <w:unhideWhenUsed/>
    <w:rsid w:val="00DF2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F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5782-46A0-4F45-8B0A-10277759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2</cp:revision>
  <dcterms:created xsi:type="dcterms:W3CDTF">2014-09-01T07:59:00Z</dcterms:created>
  <dcterms:modified xsi:type="dcterms:W3CDTF">2014-09-01T07:59:00Z</dcterms:modified>
</cp:coreProperties>
</file>