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A0" w:rsidRPr="006169D2" w:rsidRDefault="005D6775" w:rsidP="006169D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Nagovor</w:t>
      </w:r>
      <w:r w:rsidR="00A84003" w:rsidRPr="006169D2">
        <w:rPr>
          <w:rFonts w:ascii="Arial" w:hAnsi="Arial" w:cs="Arial"/>
          <w:b/>
          <w:sz w:val="28"/>
          <w:szCs w:val="28"/>
        </w:rPr>
        <w:t xml:space="preserve"> predsednika Državnega sveta Mitje</w:t>
      </w:r>
      <w:r w:rsidR="006169D2">
        <w:rPr>
          <w:rFonts w:ascii="Arial" w:hAnsi="Arial" w:cs="Arial"/>
          <w:b/>
          <w:sz w:val="28"/>
          <w:szCs w:val="28"/>
        </w:rPr>
        <w:t xml:space="preserve"> </w:t>
      </w:r>
      <w:r w:rsidR="00A84003" w:rsidRPr="006169D2">
        <w:rPr>
          <w:rFonts w:ascii="Arial" w:hAnsi="Arial" w:cs="Arial"/>
          <w:b/>
          <w:sz w:val="28"/>
          <w:szCs w:val="28"/>
        </w:rPr>
        <w:t>Bervarja na posvetu o gospodarski diplomaciji</w:t>
      </w:r>
    </w:p>
    <w:p w:rsidR="00DC5FA0" w:rsidRPr="006169D2" w:rsidRDefault="00DC5FA0" w:rsidP="006169D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(Državni svet, 8.1.2015)</w:t>
      </w:r>
    </w:p>
    <w:p w:rsidR="00646712" w:rsidRPr="006169D2" w:rsidRDefault="00646712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5FA0" w:rsidRPr="006169D2" w:rsidRDefault="00DC5FA0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Spoštovan</w:t>
      </w:r>
      <w:r w:rsidR="00D93D03" w:rsidRPr="006169D2">
        <w:rPr>
          <w:rFonts w:ascii="Arial" w:hAnsi="Arial" w:cs="Arial"/>
          <w:sz w:val="28"/>
          <w:szCs w:val="28"/>
        </w:rPr>
        <w:t>i</w:t>
      </w:r>
      <w:r w:rsidRPr="006169D2">
        <w:rPr>
          <w:rFonts w:ascii="Arial" w:hAnsi="Arial" w:cs="Arial"/>
          <w:sz w:val="28"/>
          <w:szCs w:val="28"/>
        </w:rPr>
        <w:t xml:space="preserve"> gospe in gospodje,</w:t>
      </w:r>
      <w:r w:rsidR="004E1A86">
        <w:rPr>
          <w:rFonts w:ascii="Arial" w:hAnsi="Arial" w:cs="Arial"/>
          <w:sz w:val="28"/>
          <w:szCs w:val="28"/>
        </w:rPr>
        <w:t xml:space="preserve"> spoštovani predsedujoči in podpredsednik DS mag. Stojan Binder, </w:t>
      </w:r>
      <w:r w:rsidRPr="006169D2">
        <w:rPr>
          <w:rFonts w:ascii="Arial" w:hAnsi="Arial" w:cs="Arial"/>
          <w:sz w:val="28"/>
          <w:szCs w:val="28"/>
        </w:rPr>
        <w:t xml:space="preserve">posebej naj med nami pozdravim ministra za zunanje zadeve g. Karla Erjavca ter </w:t>
      </w:r>
      <w:r w:rsidR="00646712" w:rsidRPr="006169D2">
        <w:rPr>
          <w:rFonts w:ascii="Arial" w:hAnsi="Arial" w:cs="Arial"/>
          <w:sz w:val="28"/>
          <w:szCs w:val="28"/>
        </w:rPr>
        <w:t xml:space="preserve">ministra za gospodarski razvoj in tehnologijo g. </w:t>
      </w:r>
      <w:r w:rsidRPr="006169D2">
        <w:rPr>
          <w:rFonts w:ascii="Arial" w:hAnsi="Arial" w:cs="Arial"/>
          <w:sz w:val="28"/>
          <w:szCs w:val="28"/>
        </w:rPr>
        <w:t xml:space="preserve">Zdravka Počivalška, </w:t>
      </w:r>
      <w:r w:rsidR="004E1A86">
        <w:rPr>
          <w:rFonts w:ascii="Arial" w:hAnsi="Arial" w:cs="Arial"/>
          <w:sz w:val="28"/>
          <w:szCs w:val="28"/>
        </w:rPr>
        <w:t xml:space="preserve">spoštovani podpredsednik DZ g. Primož </w:t>
      </w:r>
      <w:proofErr w:type="spellStart"/>
      <w:r w:rsidR="004E1A86">
        <w:rPr>
          <w:rFonts w:ascii="Arial" w:hAnsi="Arial" w:cs="Arial"/>
          <w:sz w:val="28"/>
          <w:szCs w:val="28"/>
        </w:rPr>
        <w:t>Hainz</w:t>
      </w:r>
      <w:proofErr w:type="spellEnd"/>
      <w:r w:rsidR="004E1A86">
        <w:rPr>
          <w:rFonts w:ascii="Arial" w:hAnsi="Arial" w:cs="Arial"/>
          <w:sz w:val="28"/>
          <w:szCs w:val="28"/>
        </w:rPr>
        <w:t>, lep pozdrav predsedniku 4 mandata</w:t>
      </w:r>
      <w:r w:rsidR="006169D2" w:rsidRPr="006169D2">
        <w:rPr>
          <w:rFonts w:ascii="Arial" w:hAnsi="Arial" w:cs="Arial"/>
          <w:sz w:val="28"/>
          <w:szCs w:val="28"/>
        </w:rPr>
        <w:t xml:space="preserve"> DS gospodu mag. Blažu Kavčiču, </w:t>
      </w:r>
      <w:r w:rsidR="004E1A86">
        <w:rPr>
          <w:rFonts w:ascii="Arial" w:hAnsi="Arial" w:cs="Arial"/>
          <w:sz w:val="28"/>
          <w:szCs w:val="28"/>
        </w:rPr>
        <w:t>spoštovani</w:t>
      </w:r>
      <w:r w:rsidRPr="006169D2">
        <w:rPr>
          <w:rFonts w:ascii="Arial" w:hAnsi="Arial" w:cs="Arial"/>
          <w:sz w:val="28"/>
          <w:szCs w:val="28"/>
        </w:rPr>
        <w:t xml:space="preserve"> veleposlaniki, predstavniki gospodarstva, </w:t>
      </w:r>
      <w:r w:rsidR="006169D2" w:rsidRPr="006169D2">
        <w:rPr>
          <w:rFonts w:ascii="Arial" w:hAnsi="Arial" w:cs="Arial"/>
          <w:sz w:val="28"/>
          <w:szCs w:val="28"/>
        </w:rPr>
        <w:t xml:space="preserve">spoštovani </w:t>
      </w:r>
      <w:r w:rsidRPr="006169D2">
        <w:rPr>
          <w:rFonts w:ascii="Arial" w:hAnsi="Arial" w:cs="Arial"/>
          <w:sz w:val="28"/>
          <w:szCs w:val="28"/>
        </w:rPr>
        <w:t>državni svetniki</w:t>
      </w:r>
      <w:r w:rsidR="006169D2" w:rsidRPr="006169D2">
        <w:rPr>
          <w:rFonts w:ascii="Arial" w:hAnsi="Arial" w:cs="Arial"/>
          <w:sz w:val="28"/>
          <w:szCs w:val="28"/>
        </w:rPr>
        <w:t>, spo</w:t>
      </w:r>
      <w:r w:rsidR="004E1A86">
        <w:rPr>
          <w:rFonts w:ascii="Arial" w:hAnsi="Arial" w:cs="Arial"/>
          <w:sz w:val="28"/>
          <w:szCs w:val="28"/>
        </w:rPr>
        <w:t>štovani poslanci DZ, lep pozdrav medijem in vsej zainteresirani</w:t>
      </w:r>
      <w:r w:rsidRPr="006169D2">
        <w:rPr>
          <w:rFonts w:ascii="Arial" w:hAnsi="Arial" w:cs="Arial"/>
          <w:sz w:val="28"/>
          <w:szCs w:val="28"/>
        </w:rPr>
        <w:t xml:space="preserve"> javnost</w:t>
      </w:r>
      <w:r w:rsidR="004E1A86">
        <w:rPr>
          <w:rFonts w:ascii="Arial" w:hAnsi="Arial" w:cs="Arial"/>
          <w:sz w:val="28"/>
          <w:szCs w:val="28"/>
        </w:rPr>
        <w:t>i</w:t>
      </w:r>
      <w:r w:rsidRPr="006169D2">
        <w:rPr>
          <w:rFonts w:ascii="Arial" w:hAnsi="Arial" w:cs="Arial"/>
          <w:sz w:val="28"/>
          <w:szCs w:val="28"/>
        </w:rPr>
        <w:t>,</w:t>
      </w:r>
    </w:p>
    <w:p w:rsidR="00A84003" w:rsidRPr="006169D2" w:rsidRDefault="00085FC1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d</w:t>
      </w:r>
      <w:r w:rsidR="00DC5FA0" w:rsidRPr="006169D2">
        <w:rPr>
          <w:rFonts w:ascii="Arial" w:hAnsi="Arial" w:cs="Arial"/>
          <w:sz w:val="28"/>
          <w:szCs w:val="28"/>
        </w:rPr>
        <w:t>ovolite mi, da vas pozdravim v Državnem svetu</w:t>
      </w:r>
      <w:r w:rsidR="004E1A86">
        <w:rPr>
          <w:rFonts w:ascii="Arial" w:hAnsi="Arial" w:cs="Arial"/>
          <w:sz w:val="28"/>
          <w:szCs w:val="28"/>
        </w:rPr>
        <w:t xml:space="preserve"> RS</w:t>
      </w:r>
      <w:r w:rsidR="00DC5FA0" w:rsidRPr="006169D2">
        <w:rPr>
          <w:rFonts w:ascii="Arial" w:hAnsi="Arial" w:cs="Arial"/>
          <w:sz w:val="28"/>
          <w:szCs w:val="28"/>
        </w:rPr>
        <w:t xml:space="preserve">, drugem domu slovenskega parlamenta. </w:t>
      </w:r>
    </w:p>
    <w:p w:rsidR="00646712" w:rsidRPr="006169D2" w:rsidRDefault="00DC5FA0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Današnji posvet je na nek način tematsko nadaljevanje posveta slovenske diplomacije, ki se je ta teden odvijal na Brdu pri Kranju. </w:t>
      </w:r>
      <w:r w:rsidR="00085FC1" w:rsidRPr="006169D2">
        <w:rPr>
          <w:rFonts w:ascii="Arial" w:hAnsi="Arial" w:cs="Arial"/>
          <w:sz w:val="28"/>
          <w:szCs w:val="28"/>
        </w:rPr>
        <w:t xml:space="preserve">Prav je, da o problematiki gospodarske diplomacije spregovorimo tudi v </w:t>
      </w:r>
      <w:r w:rsidR="008C3637" w:rsidRPr="006169D2">
        <w:rPr>
          <w:rFonts w:ascii="Arial" w:hAnsi="Arial" w:cs="Arial"/>
          <w:sz w:val="28"/>
          <w:szCs w:val="28"/>
        </w:rPr>
        <w:t xml:space="preserve">teh </w:t>
      </w:r>
      <w:r w:rsidR="00085FC1" w:rsidRPr="006169D2">
        <w:rPr>
          <w:rFonts w:ascii="Arial" w:hAnsi="Arial" w:cs="Arial"/>
          <w:sz w:val="28"/>
          <w:szCs w:val="28"/>
        </w:rPr>
        <w:t>prostorih in</w:t>
      </w:r>
      <w:r w:rsidR="005D374C" w:rsidRPr="006169D2">
        <w:rPr>
          <w:rFonts w:ascii="Arial" w:hAnsi="Arial" w:cs="Arial"/>
          <w:sz w:val="28"/>
          <w:szCs w:val="28"/>
        </w:rPr>
        <w:t xml:space="preserve"> na ta način</w:t>
      </w:r>
      <w:r w:rsidR="00085FC1" w:rsidRPr="006169D2">
        <w:rPr>
          <w:rFonts w:ascii="Arial" w:hAnsi="Arial" w:cs="Arial"/>
          <w:sz w:val="28"/>
          <w:szCs w:val="28"/>
        </w:rPr>
        <w:t xml:space="preserve"> širimo prostor za poglobljeno razpravo na vse ključne akterje s področja </w:t>
      </w:r>
      <w:r w:rsidR="005D374C" w:rsidRPr="006169D2">
        <w:rPr>
          <w:rFonts w:ascii="Arial" w:hAnsi="Arial" w:cs="Arial"/>
          <w:sz w:val="28"/>
          <w:szCs w:val="28"/>
        </w:rPr>
        <w:t>internacionalizacije</w:t>
      </w:r>
      <w:r w:rsidR="00085FC1" w:rsidRPr="006169D2">
        <w:rPr>
          <w:rFonts w:ascii="Arial" w:hAnsi="Arial" w:cs="Arial"/>
          <w:sz w:val="28"/>
          <w:szCs w:val="28"/>
        </w:rPr>
        <w:t xml:space="preserve"> gospodarstva. </w:t>
      </w:r>
      <w:r w:rsidR="00850AE6" w:rsidRPr="006169D2">
        <w:rPr>
          <w:rFonts w:ascii="Arial" w:hAnsi="Arial" w:cs="Arial"/>
          <w:sz w:val="28"/>
          <w:szCs w:val="28"/>
        </w:rPr>
        <w:t>Naša skupna želja je</w:t>
      </w:r>
      <w:r w:rsidR="006B3862" w:rsidRPr="006169D2">
        <w:rPr>
          <w:rFonts w:ascii="Arial" w:hAnsi="Arial" w:cs="Arial"/>
          <w:sz w:val="28"/>
          <w:szCs w:val="28"/>
        </w:rPr>
        <w:t>, da b</w:t>
      </w:r>
      <w:r w:rsidR="00850AE6" w:rsidRPr="006169D2">
        <w:rPr>
          <w:rFonts w:ascii="Arial" w:hAnsi="Arial" w:cs="Arial"/>
          <w:sz w:val="28"/>
          <w:szCs w:val="28"/>
        </w:rPr>
        <w:t>i</w:t>
      </w:r>
      <w:r w:rsidR="006B3862" w:rsidRPr="006169D2">
        <w:rPr>
          <w:rFonts w:ascii="Arial" w:hAnsi="Arial" w:cs="Arial"/>
          <w:sz w:val="28"/>
          <w:szCs w:val="28"/>
        </w:rPr>
        <w:t xml:space="preserve"> slovenska diplomacija</w:t>
      </w:r>
      <w:r w:rsidR="00850AE6" w:rsidRPr="006169D2">
        <w:rPr>
          <w:rFonts w:ascii="Arial" w:hAnsi="Arial" w:cs="Arial"/>
          <w:sz w:val="28"/>
          <w:szCs w:val="28"/>
        </w:rPr>
        <w:t xml:space="preserve"> dobila še več informacij o tem,</w:t>
      </w:r>
      <w:r w:rsidR="006B3862" w:rsidRPr="006169D2">
        <w:rPr>
          <w:rFonts w:ascii="Arial" w:hAnsi="Arial" w:cs="Arial"/>
          <w:sz w:val="28"/>
          <w:szCs w:val="28"/>
        </w:rPr>
        <w:t xml:space="preserve"> </w:t>
      </w:r>
      <w:r w:rsidR="00850AE6" w:rsidRPr="006169D2">
        <w:rPr>
          <w:rFonts w:ascii="Arial" w:hAnsi="Arial" w:cs="Arial"/>
          <w:sz w:val="28"/>
          <w:szCs w:val="28"/>
        </w:rPr>
        <w:t xml:space="preserve">kaj </w:t>
      </w:r>
      <w:r w:rsidR="006B3862" w:rsidRPr="006169D2">
        <w:rPr>
          <w:rFonts w:ascii="Arial" w:hAnsi="Arial" w:cs="Arial"/>
          <w:sz w:val="28"/>
          <w:szCs w:val="28"/>
        </w:rPr>
        <w:t>slovenska podjetja potrebujejo pri vstopu na tuje trge.</w:t>
      </w:r>
    </w:p>
    <w:p w:rsidR="00A84003" w:rsidRPr="006169D2" w:rsidRDefault="00085FC1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Ta prostor </w:t>
      </w:r>
      <w:r w:rsidR="007F1E03">
        <w:rPr>
          <w:rFonts w:ascii="Arial" w:hAnsi="Arial" w:cs="Arial"/>
          <w:sz w:val="28"/>
          <w:szCs w:val="28"/>
        </w:rPr>
        <w:t xml:space="preserve">zunanjih odnosov </w:t>
      </w:r>
      <w:r w:rsidR="006169D2">
        <w:rPr>
          <w:rFonts w:ascii="Arial" w:hAnsi="Arial" w:cs="Arial"/>
          <w:sz w:val="28"/>
          <w:szCs w:val="28"/>
        </w:rPr>
        <w:t xml:space="preserve"> </w:t>
      </w:r>
      <w:r w:rsidRPr="006169D2">
        <w:rPr>
          <w:rFonts w:ascii="Arial" w:hAnsi="Arial" w:cs="Arial"/>
          <w:sz w:val="28"/>
          <w:szCs w:val="28"/>
        </w:rPr>
        <w:t xml:space="preserve">poleg </w:t>
      </w:r>
      <w:r w:rsidR="005D374C" w:rsidRPr="006169D2">
        <w:rPr>
          <w:rFonts w:ascii="Arial" w:hAnsi="Arial" w:cs="Arial"/>
          <w:sz w:val="28"/>
          <w:szCs w:val="28"/>
        </w:rPr>
        <w:t xml:space="preserve">zakonodaje in </w:t>
      </w:r>
      <w:r w:rsidRPr="006169D2">
        <w:rPr>
          <w:rFonts w:ascii="Arial" w:hAnsi="Arial" w:cs="Arial"/>
          <w:sz w:val="28"/>
          <w:szCs w:val="28"/>
        </w:rPr>
        <w:t>deklarativnih političnih usmeritev</w:t>
      </w:r>
      <w:r w:rsidR="004274ED" w:rsidRPr="006169D2">
        <w:rPr>
          <w:rFonts w:ascii="Arial" w:hAnsi="Arial" w:cs="Arial"/>
          <w:sz w:val="28"/>
          <w:szCs w:val="28"/>
        </w:rPr>
        <w:t xml:space="preserve"> s svojo aktivno vlogo</w:t>
      </w:r>
      <w:r w:rsidR="005D374C" w:rsidRPr="006169D2">
        <w:rPr>
          <w:rFonts w:ascii="Arial" w:hAnsi="Arial" w:cs="Arial"/>
          <w:sz w:val="28"/>
          <w:szCs w:val="28"/>
        </w:rPr>
        <w:t xml:space="preserve"> tvorijo </w:t>
      </w:r>
      <w:r w:rsidRPr="006169D2">
        <w:rPr>
          <w:rFonts w:ascii="Arial" w:hAnsi="Arial" w:cs="Arial"/>
          <w:sz w:val="28"/>
          <w:szCs w:val="28"/>
        </w:rPr>
        <w:t xml:space="preserve">profesionalni diplomati, </w:t>
      </w:r>
      <w:r w:rsidR="005D374C" w:rsidRPr="006169D2">
        <w:rPr>
          <w:rFonts w:ascii="Arial" w:hAnsi="Arial" w:cs="Arial"/>
          <w:sz w:val="28"/>
          <w:szCs w:val="28"/>
        </w:rPr>
        <w:t xml:space="preserve">vanj pa se neposredno vključujejo tudi </w:t>
      </w:r>
      <w:r w:rsidRPr="006169D2">
        <w:rPr>
          <w:rFonts w:ascii="Arial" w:hAnsi="Arial" w:cs="Arial"/>
          <w:sz w:val="28"/>
          <w:szCs w:val="28"/>
        </w:rPr>
        <w:t>gospodarstveniki</w:t>
      </w:r>
      <w:r w:rsidR="007F1E03">
        <w:rPr>
          <w:rFonts w:ascii="Arial" w:hAnsi="Arial" w:cs="Arial"/>
          <w:sz w:val="28"/>
          <w:szCs w:val="28"/>
        </w:rPr>
        <w:t xml:space="preserve"> – gospodarska diplomacija, </w:t>
      </w:r>
      <w:r w:rsidR="005D374C" w:rsidRPr="006169D2">
        <w:rPr>
          <w:rFonts w:ascii="Arial" w:hAnsi="Arial" w:cs="Arial"/>
          <w:sz w:val="28"/>
          <w:szCs w:val="28"/>
        </w:rPr>
        <w:t xml:space="preserve">ki se v </w:t>
      </w:r>
      <w:r w:rsidR="006B3862" w:rsidRPr="006169D2">
        <w:rPr>
          <w:rFonts w:ascii="Arial" w:hAnsi="Arial" w:cs="Arial"/>
          <w:sz w:val="28"/>
          <w:szCs w:val="28"/>
        </w:rPr>
        <w:t xml:space="preserve">vse bolj </w:t>
      </w:r>
      <w:r w:rsidR="005D374C" w:rsidRPr="006169D2">
        <w:rPr>
          <w:rFonts w:ascii="Arial" w:hAnsi="Arial" w:cs="Arial"/>
          <w:sz w:val="28"/>
          <w:szCs w:val="28"/>
        </w:rPr>
        <w:t>globaliziranem svetu podajajo na tuje trge. Tretji dejavnik, ki se k</w:t>
      </w:r>
      <w:r w:rsidR="004274ED" w:rsidRPr="006169D2">
        <w:rPr>
          <w:rFonts w:ascii="Arial" w:hAnsi="Arial" w:cs="Arial"/>
          <w:sz w:val="28"/>
          <w:szCs w:val="28"/>
        </w:rPr>
        <w:t xml:space="preserve">aže kot </w:t>
      </w:r>
      <w:r w:rsidR="006B3862" w:rsidRPr="006169D2">
        <w:rPr>
          <w:rFonts w:ascii="Arial" w:hAnsi="Arial" w:cs="Arial"/>
          <w:sz w:val="28"/>
          <w:szCs w:val="28"/>
        </w:rPr>
        <w:t>zelo</w:t>
      </w:r>
      <w:r w:rsidR="004274ED" w:rsidRPr="006169D2">
        <w:rPr>
          <w:rFonts w:ascii="Arial" w:hAnsi="Arial" w:cs="Arial"/>
          <w:sz w:val="28"/>
          <w:szCs w:val="28"/>
        </w:rPr>
        <w:t xml:space="preserve"> pomemben, </w:t>
      </w:r>
      <w:r w:rsidR="006B3862" w:rsidRPr="006169D2">
        <w:rPr>
          <w:rFonts w:ascii="Arial" w:hAnsi="Arial" w:cs="Arial"/>
          <w:sz w:val="28"/>
          <w:szCs w:val="28"/>
        </w:rPr>
        <w:t xml:space="preserve">pa </w:t>
      </w:r>
      <w:r w:rsidR="00646712" w:rsidRPr="006169D2">
        <w:rPr>
          <w:rFonts w:ascii="Arial" w:hAnsi="Arial" w:cs="Arial"/>
          <w:sz w:val="28"/>
          <w:szCs w:val="28"/>
        </w:rPr>
        <w:t>zadeva t.i.</w:t>
      </w:r>
      <w:r w:rsidR="007F1E03">
        <w:rPr>
          <w:rFonts w:ascii="Arial" w:hAnsi="Arial" w:cs="Arial"/>
          <w:sz w:val="28"/>
          <w:szCs w:val="28"/>
        </w:rPr>
        <w:t xml:space="preserve"> </w:t>
      </w:r>
      <w:r w:rsidR="004274ED" w:rsidRPr="006169D2">
        <w:rPr>
          <w:rFonts w:ascii="Arial" w:hAnsi="Arial" w:cs="Arial"/>
          <w:sz w:val="28"/>
          <w:szCs w:val="28"/>
        </w:rPr>
        <w:t>kulturn</w:t>
      </w:r>
      <w:r w:rsidR="00646712" w:rsidRPr="006169D2">
        <w:rPr>
          <w:rFonts w:ascii="Arial" w:hAnsi="Arial" w:cs="Arial"/>
          <w:sz w:val="28"/>
          <w:szCs w:val="28"/>
        </w:rPr>
        <w:t>o</w:t>
      </w:r>
      <w:r w:rsidR="004274ED" w:rsidRPr="006169D2">
        <w:rPr>
          <w:rFonts w:ascii="Arial" w:hAnsi="Arial" w:cs="Arial"/>
          <w:sz w:val="28"/>
          <w:szCs w:val="28"/>
        </w:rPr>
        <w:t xml:space="preserve"> </w:t>
      </w:r>
      <w:r w:rsidR="007F1E03">
        <w:rPr>
          <w:rFonts w:ascii="Arial" w:hAnsi="Arial" w:cs="Arial"/>
          <w:sz w:val="28"/>
          <w:szCs w:val="28"/>
        </w:rPr>
        <w:t xml:space="preserve">oz. medkulturno </w:t>
      </w:r>
      <w:r w:rsidR="004274ED" w:rsidRPr="006169D2">
        <w:rPr>
          <w:rFonts w:ascii="Arial" w:hAnsi="Arial" w:cs="Arial"/>
          <w:sz w:val="28"/>
          <w:szCs w:val="28"/>
        </w:rPr>
        <w:lastRenderedPageBreak/>
        <w:t>diplomacij</w:t>
      </w:r>
      <w:r w:rsidR="00646712" w:rsidRPr="006169D2">
        <w:rPr>
          <w:rFonts w:ascii="Arial" w:hAnsi="Arial" w:cs="Arial"/>
          <w:sz w:val="28"/>
          <w:szCs w:val="28"/>
        </w:rPr>
        <w:t>o</w:t>
      </w:r>
      <w:r w:rsidR="004274ED" w:rsidRPr="006169D2">
        <w:rPr>
          <w:rFonts w:ascii="Arial" w:hAnsi="Arial" w:cs="Arial"/>
          <w:sz w:val="28"/>
          <w:szCs w:val="28"/>
        </w:rPr>
        <w:t xml:space="preserve">. Ta predstavlja temelj za medkulturni dialog in je zlasti pomembna v </w:t>
      </w:r>
      <w:r w:rsidR="006B3862" w:rsidRPr="006169D2">
        <w:rPr>
          <w:rFonts w:ascii="Arial" w:hAnsi="Arial" w:cs="Arial"/>
          <w:sz w:val="28"/>
          <w:szCs w:val="28"/>
        </w:rPr>
        <w:t>okoliščinah, ko neko</w:t>
      </w:r>
      <w:r w:rsidR="00646712" w:rsidRPr="006169D2">
        <w:rPr>
          <w:rFonts w:ascii="Arial" w:hAnsi="Arial" w:cs="Arial"/>
          <w:sz w:val="28"/>
          <w:szCs w:val="28"/>
        </w:rPr>
        <w:t xml:space="preserve"> gospodarstvo išče priložnosti na </w:t>
      </w:r>
      <w:r w:rsidR="007F1E03">
        <w:rPr>
          <w:rFonts w:ascii="Arial" w:hAnsi="Arial" w:cs="Arial"/>
          <w:sz w:val="28"/>
          <w:szCs w:val="28"/>
        </w:rPr>
        <w:t xml:space="preserve">oddaljenih </w:t>
      </w:r>
      <w:r w:rsidR="00646712" w:rsidRPr="006169D2">
        <w:rPr>
          <w:rFonts w:ascii="Arial" w:hAnsi="Arial" w:cs="Arial"/>
          <w:sz w:val="28"/>
          <w:szCs w:val="28"/>
        </w:rPr>
        <w:t>trgih</w:t>
      </w:r>
      <w:r w:rsidR="006169D2">
        <w:rPr>
          <w:rFonts w:ascii="Arial" w:hAnsi="Arial" w:cs="Arial"/>
          <w:sz w:val="28"/>
          <w:szCs w:val="28"/>
        </w:rPr>
        <w:t xml:space="preserve">. </w:t>
      </w:r>
      <w:r w:rsidR="00646712" w:rsidRPr="006169D2">
        <w:rPr>
          <w:rFonts w:ascii="Arial" w:hAnsi="Arial" w:cs="Arial"/>
          <w:sz w:val="28"/>
          <w:szCs w:val="28"/>
        </w:rPr>
        <w:t xml:space="preserve"> </w:t>
      </w:r>
      <w:r w:rsidR="00A84003" w:rsidRPr="006169D2">
        <w:rPr>
          <w:rFonts w:ascii="Arial" w:hAnsi="Arial" w:cs="Arial"/>
          <w:sz w:val="28"/>
          <w:szCs w:val="28"/>
        </w:rPr>
        <w:t>Na kulturo moramo pričeti gledati kot na dejavnik zunanjepolitičnega</w:t>
      </w:r>
      <w:r w:rsidR="003916A4" w:rsidRPr="006169D2">
        <w:rPr>
          <w:rFonts w:ascii="Arial" w:hAnsi="Arial" w:cs="Arial"/>
          <w:sz w:val="28"/>
          <w:szCs w:val="28"/>
        </w:rPr>
        <w:t xml:space="preserve"> </w:t>
      </w:r>
      <w:r w:rsidR="00A84003" w:rsidRPr="006169D2">
        <w:rPr>
          <w:rFonts w:ascii="Arial" w:hAnsi="Arial" w:cs="Arial"/>
          <w:sz w:val="28"/>
          <w:szCs w:val="28"/>
        </w:rPr>
        <w:t xml:space="preserve">odločanja in kot na </w:t>
      </w:r>
      <w:r w:rsidR="007F1E03">
        <w:rPr>
          <w:rFonts w:ascii="Arial" w:hAnsi="Arial" w:cs="Arial"/>
          <w:sz w:val="28"/>
          <w:szCs w:val="28"/>
        </w:rPr>
        <w:t xml:space="preserve">uporabno </w:t>
      </w:r>
      <w:r w:rsidR="00A84003" w:rsidRPr="006169D2">
        <w:rPr>
          <w:rFonts w:ascii="Arial" w:hAnsi="Arial" w:cs="Arial"/>
          <w:sz w:val="28"/>
          <w:szCs w:val="28"/>
        </w:rPr>
        <w:t>sredstvo zunanje politike.</w:t>
      </w:r>
    </w:p>
    <w:p w:rsidR="004E1A86" w:rsidRDefault="00646712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Slovenci smo v okviru bivše Jugoslavije že imeli precej izkušenj s trgi, ki so zahtevali </w:t>
      </w:r>
      <w:r w:rsidR="00A84003" w:rsidRPr="006169D2">
        <w:rPr>
          <w:rFonts w:ascii="Arial" w:hAnsi="Arial" w:cs="Arial"/>
          <w:sz w:val="28"/>
          <w:szCs w:val="28"/>
        </w:rPr>
        <w:t>več napora, predvsem</w:t>
      </w:r>
      <w:r w:rsidR="003916A4" w:rsidRPr="006169D2">
        <w:rPr>
          <w:rFonts w:ascii="Arial" w:hAnsi="Arial" w:cs="Arial"/>
          <w:sz w:val="28"/>
          <w:szCs w:val="28"/>
        </w:rPr>
        <w:t xml:space="preserve"> </w:t>
      </w:r>
      <w:r w:rsidR="00A84003" w:rsidRPr="006169D2">
        <w:rPr>
          <w:rFonts w:ascii="Arial" w:hAnsi="Arial" w:cs="Arial"/>
          <w:sz w:val="28"/>
          <w:szCs w:val="28"/>
        </w:rPr>
        <w:t xml:space="preserve">so zahtevali </w:t>
      </w:r>
      <w:r w:rsidRPr="006169D2">
        <w:rPr>
          <w:rFonts w:ascii="Arial" w:hAnsi="Arial" w:cs="Arial"/>
          <w:sz w:val="28"/>
          <w:szCs w:val="28"/>
        </w:rPr>
        <w:t>izvirn</w:t>
      </w:r>
      <w:r w:rsidR="00A84003" w:rsidRPr="006169D2">
        <w:rPr>
          <w:rFonts w:ascii="Arial" w:hAnsi="Arial" w:cs="Arial"/>
          <w:sz w:val="28"/>
          <w:szCs w:val="28"/>
        </w:rPr>
        <w:t xml:space="preserve">ost </w:t>
      </w:r>
      <w:r w:rsidRPr="006169D2">
        <w:rPr>
          <w:rFonts w:ascii="Arial" w:hAnsi="Arial" w:cs="Arial"/>
          <w:sz w:val="28"/>
          <w:szCs w:val="28"/>
        </w:rPr>
        <w:t>in kreativn</w:t>
      </w:r>
      <w:r w:rsidR="00A84003" w:rsidRPr="006169D2">
        <w:rPr>
          <w:rFonts w:ascii="Arial" w:hAnsi="Arial" w:cs="Arial"/>
          <w:sz w:val="28"/>
          <w:szCs w:val="28"/>
        </w:rPr>
        <w:t xml:space="preserve">ost pri </w:t>
      </w:r>
      <w:r w:rsidRPr="006169D2">
        <w:rPr>
          <w:rFonts w:ascii="Arial" w:hAnsi="Arial" w:cs="Arial"/>
          <w:sz w:val="28"/>
          <w:szCs w:val="28"/>
        </w:rPr>
        <w:t xml:space="preserve"> pristop</w:t>
      </w:r>
      <w:r w:rsidR="00A84003" w:rsidRPr="006169D2">
        <w:rPr>
          <w:rFonts w:ascii="Arial" w:hAnsi="Arial" w:cs="Arial"/>
          <w:sz w:val="28"/>
          <w:szCs w:val="28"/>
        </w:rPr>
        <w:t>u</w:t>
      </w:r>
      <w:r w:rsidRPr="006169D2">
        <w:rPr>
          <w:rFonts w:ascii="Arial" w:hAnsi="Arial" w:cs="Arial"/>
          <w:sz w:val="28"/>
          <w:szCs w:val="28"/>
        </w:rPr>
        <w:t>. Medkulturna diploma</w:t>
      </w:r>
      <w:r w:rsidR="00A31BB7" w:rsidRPr="006169D2">
        <w:rPr>
          <w:rFonts w:ascii="Arial" w:hAnsi="Arial" w:cs="Arial"/>
          <w:sz w:val="28"/>
          <w:szCs w:val="28"/>
        </w:rPr>
        <w:t xml:space="preserve">cija je </w:t>
      </w:r>
      <w:r w:rsidR="006B3862" w:rsidRPr="006169D2">
        <w:rPr>
          <w:rFonts w:ascii="Arial" w:hAnsi="Arial" w:cs="Arial"/>
          <w:sz w:val="28"/>
          <w:szCs w:val="28"/>
        </w:rPr>
        <w:t xml:space="preserve">uspešno </w:t>
      </w:r>
      <w:r w:rsidR="00A31BB7" w:rsidRPr="006169D2">
        <w:rPr>
          <w:rFonts w:ascii="Arial" w:hAnsi="Arial" w:cs="Arial"/>
          <w:sz w:val="28"/>
          <w:szCs w:val="28"/>
        </w:rPr>
        <w:t xml:space="preserve">odpirala pot na </w:t>
      </w:r>
      <w:r w:rsidRPr="006169D2">
        <w:rPr>
          <w:rFonts w:ascii="Arial" w:hAnsi="Arial" w:cs="Arial"/>
          <w:sz w:val="28"/>
          <w:szCs w:val="28"/>
        </w:rPr>
        <w:t>trge</w:t>
      </w:r>
      <w:r w:rsidR="00A31BB7" w:rsidRPr="006169D2">
        <w:rPr>
          <w:rFonts w:ascii="Arial" w:hAnsi="Arial" w:cs="Arial"/>
          <w:sz w:val="28"/>
          <w:szCs w:val="28"/>
        </w:rPr>
        <w:t xml:space="preserve"> nekdanjih neuvrščenih držav</w:t>
      </w:r>
      <w:r w:rsidRPr="006169D2">
        <w:rPr>
          <w:rFonts w:ascii="Arial" w:hAnsi="Arial" w:cs="Arial"/>
          <w:sz w:val="28"/>
          <w:szCs w:val="28"/>
        </w:rPr>
        <w:t xml:space="preserve">. </w:t>
      </w:r>
      <w:r w:rsidR="001042DE" w:rsidRPr="006169D2">
        <w:rPr>
          <w:rFonts w:ascii="Arial" w:hAnsi="Arial" w:cs="Arial"/>
          <w:sz w:val="28"/>
          <w:szCs w:val="28"/>
        </w:rPr>
        <w:t>Vse t</w:t>
      </w:r>
      <w:r w:rsidRPr="006169D2">
        <w:rPr>
          <w:rFonts w:ascii="Arial" w:hAnsi="Arial" w:cs="Arial"/>
          <w:sz w:val="28"/>
          <w:szCs w:val="28"/>
        </w:rPr>
        <w:t xml:space="preserve">e izkušnje </w:t>
      </w:r>
      <w:r w:rsidR="00A31BB7" w:rsidRPr="006169D2">
        <w:rPr>
          <w:rFonts w:ascii="Arial" w:hAnsi="Arial" w:cs="Arial"/>
          <w:sz w:val="28"/>
          <w:szCs w:val="28"/>
        </w:rPr>
        <w:t xml:space="preserve">in pristope </w:t>
      </w:r>
      <w:r w:rsidRPr="006169D2">
        <w:rPr>
          <w:rFonts w:ascii="Arial" w:hAnsi="Arial" w:cs="Arial"/>
          <w:sz w:val="28"/>
          <w:szCs w:val="28"/>
        </w:rPr>
        <w:t>bi lahko marsikdaj koristno uporabil</w:t>
      </w:r>
      <w:r w:rsidR="006B3862" w:rsidRPr="006169D2">
        <w:rPr>
          <w:rFonts w:ascii="Arial" w:hAnsi="Arial" w:cs="Arial"/>
          <w:sz w:val="28"/>
          <w:szCs w:val="28"/>
        </w:rPr>
        <w:t xml:space="preserve">i tudi danes, saj mnogi trgi v </w:t>
      </w:r>
      <w:r w:rsidR="00126D0F">
        <w:rPr>
          <w:rFonts w:ascii="Arial" w:hAnsi="Arial" w:cs="Arial"/>
          <w:sz w:val="28"/>
          <w:szCs w:val="28"/>
        </w:rPr>
        <w:t xml:space="preserve">rusko govorečih državah, </w:t>
      </w:r>
      <w:r w:rsidR="006B3862" w:rsidRPr="006169D2">
        <w:rPr>
          <w:rFonts w:ascii="Arial" w:hAnsi="Arial" w:cs="Arial"/>
          <w:sz w:val="28"/>
          <w:szCs w:val="28"/>
        </w:rPr>
        <w:t>Aziji in Afrik</w:t>
      </w:r>
      <w:r w:rsidR="00A84003" w:rsidRPr="006169D2">
        <w:rPr>
          <w:rFonts w:ascii="Arial" w:hAnsi="Arial" w:cs="Arial"/>
          <w:sz w:val="28"/>
          <w:szCs w:val="28"/>
        </w:rPr>
        <w:t>i beležijo visoke stopnje rasti</w:t>
      </w:r>
      <w:r w:rsidR="006B3862" w:rsidRPr="006169D2">
        <w:rPr>
          <w:rFonts w:ascii="Arial" w:hAnsi="Arial" w:cs="Arial"/>
          <w:sz w:val="28"/>
          <w:szCs w:val="28"/>
        </w:rPr>
        <w:t xml:space="preserve">. </w:t>
      </w:r>
      <w:r w:rsidR="004530C3" w:rsidRPr="006169D2">
        <w:rPr>
          <w:rFonts w:ascii="Arial" w:hAnsi="Arial" w:cs="Arial"/>
          <w:sz w:val="28"/>
          <w:szCs w:val="28"/>
        </w:rPr>
        <w:t>Morda bi ob tem kazalo opozoriti na dejstvo</w:t>
      </w:r>
      <w:r w:rsidR="00FE4C26" w:rsidRPr="006169D2">
        <w:rPr>
          <w:rFonts w:ascii="Arial" w:hAnsi="Arial" w:cs="Arial"/>
          <w:sz w:val="28"/>
          <w:szCs w:val="28"/>
        </w:rPr>
        <w:t xml:space="preserve">, da imamo </w:t>
      </w:r>
      <w:r w:rsidR="006B3862" w:rsidRPr="006169D2">
        <w:rPr>
          <w:rFonts w:ascii="Arial" w:hAnsi="Arial" w:cs="Arial"/>
          <w:sz w:val="28"/>
          <w:szCs w:val="28"/>
        </w:rPr>
        <w:t xml:space="preserve">prav v teh državah </w:t>
      </w:r>
      <w:r w:rsidR="007F1E03">
        <w:rPr>
          <w:rFonts w:ascii="Arial" w:hAnsi="Arial" w:cs="Arial"/>
          <w:sz w:val="28"/>
          <w:szCs w:val="28"/>
        </w:rPr>
        <w:t xml:space="preserve">premalo </w:t>
      </w:r>
      <w:r w:rsidR="006B3862" w:rsidRPr="006169D2">
        <w:rPr>
          <w:rFonts w:ascii="Arial" w:hAnsi="Arial" w:cs="Arial"/>
          <w:sz w:val="28"/>
          <w:szCs w:val="28"/>
        </w:rPr>
        <w:t>razvito diplomatsko-konzularno mrežo.</w:t>
      </w:r>
      <w:r w:rsidRPr="006169D2">
        <w:rPr>
          <w:rFonts w:ascii="Arial" w:hAnsi="Arial" w:cs="Arial"/>
          <w:sz w:val="28"/>
          <w:szCs w:val="28"/>
        </w:rPr>
        <w:t xml:space="preserve"> </w:t>
      </w:r>
      <w:r w:rsidR="007F1E03">
        <w:rPr>
          <w:rFonts w:ascii="Arial" w:hAnsi="Arial" w:cs="Arial"/>
          <w:sz w:val="28"/>
          <w:szCs w:val="28"/>
        </w:rPr>
        <w:t xml:space="preserve">Razlogi so morda predvsem finančne narave, a vendarle se moramo prizadevati za izboljšanje trenutnega stanja. </w:t>
      </w:r>
    </w:p>
    <w:p w:rsidR="001042DE" w:rsidRPr="006169D2" w:rsidRDefault="009B7B98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Častni konzuli so, zlasti ko gre za </w:t>
      </w:r>
      <w:r w:rsidR="00197D64" w:rsidRPr="006169D2">
        <w:rPr>
          <w:rFonts w:ascii="Arial" w:hAnsi="Arial" w:cs="Arial"/>
          <w:sz w:val="28"/>
          <w:szCs w:val="28"/>
        </w:rPr>
        <w:t>medkulturni dialog in podporo g</w:t>
      </w:r>
      <w:r w:rsidR="004E1A86">
        <w:rPr>
          <w:rFonts w:ascii="Arial" w:hAnsi="Arial" w:cs="Arial"/>
          <w:sz w:val="28"/>
          <w:szCs w:val="28"/>
        </w:rPr>
        <w:t>ospodarski diplomaciji, tu</w:t>
      </w:r>
      <w:r w:rsidR="00197D64" w:rsidRPr="006169D2">
        <w:rPr>
          <w:rFonts w:ascii="Arial" w:hAnsi="Arial" w:cs="Arial"/>
          <w:sz w:val="28"/>
          <w:szCs w:val="28"/>
        </w:rPr>
        <w:t xml:space="preserve"> lahko velika dobrodošla pomoč. </w:t>
      </w:r>
      <w:r w:rsidR="00126D0F">
        <w:rPr>
          <w:rFonts w:ascii="Arial" w:hAnsi="Arial" w:cs="Arial"/>
          <w:sz w:val="28"/>
          <w:szCs w:val="28"/>
        </w:rPr>
        <w:t xml:space="preserve">Morda bi veljalo vlogo častnih konzulov ponovno osmisliti in jim dodati določene pristojnosti. </w:t>
      </w:r>
      <w:r w:rsidR="00646712" w:rsidRPr="006169D2">
        <w:rPr>
          <w:rFonts w:ascii="Arial" w:hAnsi="Arial" w:cs="Arial"/>
          <w:sz w:val="28"/>
          <w:szCs w:val="28"/>
        </w:rPr>
        <w:t xml:space="preserve">Moje osebno mnenje je, </w:t>
      </w:r>
      <w:r w:rsidR="00A31BB7" w:rsidRPr="006169D2">
        <w:rPr>
          <w:rFonts w:ascii="Arial" w:hAnsi="Arial" w:cs="Arial"/>
          <w:sz w:val="28"/>
          <w:szCs w:val="28"/>
        </w:rPr>
        <w:t xml:space="preserve">da </w:t>
      </w:r>
      <w:r w:rsidR="006B3862" w:rsidRPr="006169D2">
        <w:rPr>
          <w:rFonts w:ascii="Arial" w:hAnsi="Arial" w:cs="Arial"/>
          <w:sz w:val="28"/>
          <w:szCs w:val="28"/>
        </w:rPr>
        <w:t xml:space="preserve">lahko </w:t>
      </w:r>
      <w:r w:rsidR="00A31BB7" w:rsidRPr="006169D2">
        <w:rPr>
          <w:rFonts w:ascii="Arial" w:hAnsi="Arial" w:cs="Arial"/>
          <w:sz w:val="28"/>
          <w:szCs w:val="28"/>
        </w:rPr>
        <w:t>le uspešna povezanost omenjenih treh komponent – to je profesionalne diplomacije, gospodarske diplomacije in medkulturne diplomacije –</w:t>
      </w:r>
      <w:r w:rsidR="00E33AFA" w:rsidRPr="006169D2">
        <w:rPr>
          <w:rFonts w:ascii="Arial" w:hAnsi="Arial" w:cs="Arial"/>
          <w:sz w:val="28"/>
          <w:szCs w:val="28"/>
        </w:rPr>
        <w:t>ključno prispeva k</w:t>
      </w:r>
      <w:r w:rsidR="00A31BB7" w:rsidRPr="006169D2">
        <w:rPr>
          <w:rFonts w:ascii="Arial" w:hAnsi="Arial" w:cs="Arial"/>
          <w:sz w:val="28"/>
          <w:szCs w:val="28"/>
        </w:rPr>
        <w:t xml:space="preserve"> uspehom </w:t>
      </w:r>
      <w:r w:rsidR="006B3862" w:rsidRPr="006169D2">
        <w:rPr>
          <w:rFonts w:ascii="Arial" w:hAnsi="Arial" w:cs="Arial"/>
          <w:sz w:val="28"/>
          <w:szCs w:val="28"/>
        </w:rPr>
        <w:t xml:space="preserve">naše države </w:t>
      </w:r>
      <w:r w:rsidR="00FE4C26" w:rsidRPr="006169D2">
        <w:rPr>
          <w:rFonts w:ascii="Arial" w:hAnsi="Arial" w:cs="Arial"/>
          <w:sz w:val="28"/>
          <w:szCs w:val="28"/>
        </w:rPr>
        <w:t xml:space="preserve">v prihodnosti, k večji konkurenčnosti na svetovnih tržiščih in k pridobivanju </w:t>
      </w:r>
      <w:r w:rsidR="00E33AFA" w:rsidRPr="006169D2">
        <w:rPr>
          <w:rFonts w:ascii="Arial" w:hAnsi="Arial" w:cs="Arial"/>
          <w:sz w:val="28"/>
          <w:szCs w:val="28"/>
        </w:rPr>
        <w:t>tujih naložb</w:t>
      </w:r>
      <w:r w:rsidR="00FE4C26" w:rsidRPr="006169D2">
        <w:rPr>
          <w:rFonts w:ascii="Arial" w:hAnsi="Arial" w:cs="Arial"/>
          <w:sz w:val="28"/>
          <w:szCs w:val="28"/>
        </w:rPr>
        <w:t>.</w:t>
      </w:r>
    </w:p>
    <w:p w:rsidR="006D4062" w:rsidRPr="006169D2" w:rsidRDefault="006B3862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Zato tudi menim, da je </w:t>
      </w:r>
      <w:r w:rsidR="00A31BB7" w:rsidRPr="006169D2">
        <w:rPr>
          <w:rFonts w:ascii="Arial" w:hAnsi="Arial" w:cs="Arial"/>
          <w:sz w:val="28"/>
          <w:szCs w:val="28"/>
        </w:rPr>
        <w:t>potreb</w:t>
      </w:r>
      <w:r w:rsidRPr="006169D2">
        <w:rPr>
          <w:rFonts w:ascii="Arial" w:hAnsi="Arial" w:cs="Arial"/>
          <w:sz w:val="28"/>
          <w:szCs w:val="28"/>
        </w:rPr>
        <w:t>na kadrovska</w:t>
      </w:r>
      <w:r w:rsidR="00A31BB7" w:rsidRPr="006169D2">
        <w:rPr>
          <w:rFonts w:ascii="Arial" w:hAnsi="Arial" w:cs="Arial"/>
          <w:sz w:val="28"/>
          <w:szCs w:val="28"/>
        </w:rPr>
        <w:t xml:space="preserve"> in finančn</w:t>
      </w:r>
      <w:r w:rsidRPr="006169D2">
        <w:rPr>
          <w:rFonts w:ascii="Arial" w:hAnsi="Arial" w:cs="Arial"/>
          <w:sz w:val="28"/>
          <w:szCs w:val="28"/>
        </w:rPr>
        <w:t>a</w:t>
      </w:r>
      <w:r w:rsidR="00A31BB7" w:rsidRPr="006169D2">
        <w:rPr>
          <w:rFonts w:ascii="Arial" w:hAnsi="Arial" w:cs="Arial"/>
          <w:sz w:val="28"/>
          <w:szCs w:val="28"/>
        </w:rPr>
        <w:t xml:space="preserve"> okrepitev na področju gospodarske in medkulturne diplomacije. Želim si, da bi današnji posvet izzvenel v podporo prizadevanjem Ministrstva za zunanje zadeve in Ministrstva za gospodarski razvoj in tehnologijo</w:t>
      </w:r>
      <w:r w:rsidR="001042DE" w:rsidRPr="006169D2">
        <w:rPr>
          <w:rFonts w:ascii="Arial" w:hAnsi="Arial" w:cs="Arial"/>
          <w:sz w:val="28"/>
          <w:szCs w:val="28"/>
        </w:rPr>
        <w:t xml:space="preserve">, </w:t>
      </w:r>
      <w:r w:rsidR="00FE4C26" w:rsidRPr="006169D2">
        <w:rPr>
          <w:rFonts w:ascii="Arial" w:hAnsi="Arial" w:cs="Arial"/>
          <w:sz w:val="28"/>
          <w:szCs w:val="28"/>
        </w:rPr>
        <w:t xml:space="preserve">in </w:t>
      </w:r>
      <w:r w:rsidR="001042DE" w:rsidRPr="006169D2">
        <w:rPr>
          <w:rFonts w:ascii="Arial" w:hAnsi="Arial" w:cs="Arial"/>
          <w:sz w:val="28"/>
          <w:szCs w:val="28"/>
        </w:rPr>
        <w:t xml:space="preserve">da se </w:t>
      </w:r>
      <w:r w:rsidR="00FE4C26" w:rsidRPr="006169D2">
        <w:rPr>
          <w:rFonts w:ascii="Arial" w:hAnsi="Arial" w:cs="Arial"/>
          <w:sz w:val="28"/>
          <w:szCs w:val="28"/>
        </w:rPr>
        <w:t xml:space="preserve">na sistemski ravni </w:t>
      </w:r>
      <w:r w:rsidR="001042DE" w:rsidRPr="006169D2">
        <w:rPr>
          <w:rFonts w:ascii="Arial" w:hAnsi="Arial" w:cs="Arial"/>
          <w:sz w:val="28"/>
          <w:szCs w:val="28"/>
        </w:rPr>
        <w:t xml:space="preserve">odpravijo </w:t>
      </w:r>
      <w:r w:rsidRPr="006169D2">
        <w:rPr>
          <w:rFonts w:ascii="Arial" w:hAnsi="Arial" w:cs="Arial"/>
          <w:sz w:val="28"/>
          <w:szCs w:val="28"/>
        </w:rPr>
        <w:t>ovire, ki vse bolj postajajo razvojne ovire</w:t>
      </w:r>
      <w:r w:rsidR="001042DE" w:rsidRPr="006169D2">
        <w:rPr>
          <w:rFonts w:ascii="Arial" w:hAnsi="Arial" w:cs="Arial"/>
          <w:sz w:val="28"/>
          <w:szCs w:val="28"/>
        </w:rPr>
        <w:t xml:space="preserve">. </w:t>
      </w:r>
      <w:r w:rsidR="00FE4C26" w:rsidRPr="006169D2">
        <w:rPr>
          <w:rFonts w:ascii="Arial" w:hAnsi="Arial" w:cs="Arial"/>
          <w:sz w:val="28"/>
          <w:szCs w:val="28"/>
        </w:rPr>
        <w:lastRenderedPageBreak/>
        <w:t>Eden od problemov, ki bi ga morali čim</w:t>
      </w:r>
      <w:r w:rsidR="00E33AFA" w:rsidRPr="006169D2">
        <w:rPr>
          <w:rFonts w:ascii="Arial" w:hAnsi="Arial" w:cs="Arial"/>
          <w:sz w:val="28"/>
          <w:szCs w:val="28"/>
        </w:rPr>
        <w:t xml:space="preserve"> </w:t>
      </w:r>
      <w:r w:rsidR="00FE4C26" w:rsidRPr="006169D2">
        <w:rPr>
          <w:rFonts w:ascii="Arial" w:hAnsi="Arial" w:cs="Arial"/>
          <w:sz w:val="28"/>
          <w:szCs w:val="28"/>
        </w:rPr>
        <w:t>prej rešiti</w:t>
      </w:r>
      <w:r w:rsidR="00A84003" w:rsidRPr="006169D2">
        <w:rPr>
          <w:rFonts w:ascii="Arial" w:hAnsi="Arial" w:cs="Arial"/>
          <w:sz w:val="28"/>
          <w:szCs w:val="28"/>
        </w:rPr>
        <w:t>,</w:t>
      </w:r>
      <w:r w:rsidR="007B5D39" w:rsidRPr="006169D2">
        <w:rPr>
          <w:rFonts w:ascii="Arial" w:hAnsi="Arial" w:cs="Arial"/>
          <w:sz w:val="28"/>
          <w:szCs w:val="28"/>
        </w:rPr>
        <w:t xml:space="preserve"> je</w:t>
      </w:r>
      <w:r w:rsidR="00FE4C26" w:rsidRPr="006169D2">
        <w:rPr>
          <w:rFonts w:ascii="Arial" w:hAnsi="Arial" w:cs="Arial"/>
          <w:sz w:val="28"/>
          <w:szCs w:val="28"/>
        </w:rPr>
        <w:t xml:space="preserve"> </w:t>
      </w:r>
      <w:r w:rsidR="004E1A86">
        <w:rPr>
          <w:rFonts w:ascii="Arial" w:hAnsi="Arial" w:cs="Arial"/>
          <w:sz w:val="28"/>
          <w:szCs w:val="28"/>
        </w:rPr>
        <w:t xml:space="preserve">tudi </w:t>
      </w:r>
      <w:r w:rsidR="00FE4C26" w:rsidRPr="006169D2">
        <w:rPr>
          <w:rFonts w:ascii="Arial" w:hAnsi="Arial" w:cs="Arial"/>
          <w:sz w:val="28"/>
          <w:szCs w:val="28"/>
        </w:rPr>
        <w:t xml:space="preserve">problematika pridobivanja viz, </w:t>
      </w:r>
      <w:r w:rsidR="00A84003" w:rsidRPr="006169D2">
        <w:rPr>
          <w:rFonts w:ascii="Arial" w:hAnsi="Arial" w:cs="Arial"/>
          <w:sz w:val="28"/>
          <w:szCs w:val="28"/>
        </w:rPr>
        <w:t>ki</w:t>
      </w:r>
      <w:r w:rsidR="00FE4C26" w:rsidRPr="006169D2">
        <w:rPr>
          <w:rFonts w:ascii="Arial" w:hAnsi="Arial" w:cs="Arial"/>
          <w:sz w:val="28"/>
          <w:szCs w:val="28"/>
        </w:rPr>
        <w:t xml:space="preserve"> zelo negativno vpliva tako na gospodarsko sodelovanje kot tudi na področje turizma.</w:t>
      </w:r>
      <w:r w:rsidR="00DD4BDC" w:rsidRPr="006169D2">
        <w:rPr>
          <w:rFonts w:ascii="Arial" w:hAnsi="Arial" w:cs="Arial"/>
          <w:sz w:val="28"/>
          <w:szCs w:val="28"/>
        </w:rPr>
        <w:t xml:space="preserve"> </w:t>
      </w:r>
      <w:r w:rsidR="00013895" w:rsidRPr="006169D2">
        <w:rPr>
          <w:rFonts w:ascii="Arial" w:hAnsi="Arial" w:cs="Arial"/>
          <w:sz w:val="28"/>
          <w:szCs w:val="28"/>
        </w:rPr>
        <w:t>Seveda se moramo zavedati, da smo del širših mednarodnih integracij</w:t>
      </w:r>
      <w:r w:rsidR="004E1A86">
        <w:rPr>
          <w:rFonts w:ascii="Arial" w:hAnsi="Arial" w:cs="Arial"/>
          <w:sz w:val="28"/>
          <w:szCs w:val="28"/>
        </w:rPr>
        <w:t xml:space="preserve"> (kot so EU, NATO…..itd)</w:t>
      </w:r>
      <w:r w:rsidR="00013895" w:rsidRPr="006169D2">
        <w:rPr>
          <w:rFonts w:ascii="Arial" w:hAnsi="Arial" w:cs="Arial"/>
          <w:sz w:val="28"/>
          <w:szCs w:val="28"/>
        </w:rPr>
        <w:t>, ki imajo svoja pravila, kljub temu pa</w:t>
      </w:r>
      <w:r w:rsidR="00656E6E" w:rsidRPr="006169D2">
        <w:rPr>
          <w:rFonts w:ascii="Arial" w:hAnsi="Arial" w:cs="Arial"/>
          <w:sz w:val="28"/>
          <w:szCs w:val="28"/>
        </w:rPr>
        <w:t xml:space="preserve">, </w:t>
      </w:r>
      <w:r w:rsidR="007F1E03">
        <w:rPr>
          <w:rFonts w:ascii="Arial" w:hAnsi="Arial" w:cs="Arial"/>
          <w:sz w:val="28"/>
          <w:szCs w:val="28"/>
        </w:rPr>
        <w:t xml:space="preserve">vsaj </w:t>
      </w:r>
      <w:r w:rsidR="00656E6E" w:rsidRPr="006169D2">
        <w:rPr>
          <w:rFonts w:ascii="Arial" w:hAnsi="Arial" w:cs="Arial"/>
          <w:sz w:val="28"/>
          <w:szCs w:val="28"/>
        </w:rPr>
        <w:t>tako kažejo tudi prakse nekaterih držav, je mogoče s kreativnimi pristopi zasledovati cilje, ki jih ima</w:t>
      </w:r>
      <w:r w:rsidR="00D94796" w:rsidRPr="006169D2">
        <w:rPr>
          <w:rFonts w:ascii="Arial" w:hAnsi="Arial" w:cs="Arial"/>
          <w:sz w:val="28"/>
          <w:szCs w:val="28"/>
        </w:rPr>
        <w:t xml:space="preserve"> posamezna država članica</w:t>
      </w:r>
      <w:r w:rsidR="00383922">
        <w:rPr>
          <w:rFonts w:ascii="Arial" w:hAnsi="Arial" w:cs="Arial"/>
          <w:sz w:val="28"/>
          <w:szCs w:val="28"/>
        </w:rPr>
        <w:t xml:space="preserve"> in nam Schengenska pravila ne smejo biti izgovor</w:t>
      </w:r>
      <w:r w:rsidR="00D94796" w:rsidRPr="006169D2">
        <w:rPr>
          <w:rFonts w:ascii="Arial" w:hAnsi="Arial" w:cs="Arial"/>
          <w:sz w:val="28"/>
          <w:szCs w:val="28"/>
        </w:rPr>
        <w:t xml:space="preserve">. </w:t>
      </w:r>
    </w:p>
    <w:p w:rsidR="00E5434D" w:rsidRDefault="001042DE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Zaradi širših </w:t>
      </w:r>
      <w:proofErr w:type="spellStart"/>
      <w:r w:rsidRPr="006169D2">
        <w:rPr>
          <w:rFonts w:ascii="Arial" w:hAnsi="Arial" w:cs="Arial"/>
          <w:sz w:val="28"/>
          <w:szCs w:val="28"/>
        </w:rPr>
        <w:t>sinergijskih</w:t>
      </w:r>
      <w:proofErr w:type="spellEnd"/>
      <w:r w:rsidRPr="006169D2">
        <w:rPr>
          <w:rFonts w:ascii="Arial" w:hAnsi="Arial" w:cs="Arial"/>
          <w:sz w:val="28"/>
          <w:szCs w:val="28"/>
        </w:rPr>
        <w:t xml:space="preserve"> učinkov </w:t>
      </w:r>
      <w:r w:rsidR="00FE4C26" w:rsidRPr="006169D2">
        <w:rPr>
          <w:rFonts w:ascii="Arial" w:hAnsi="Arial" w:cs="Arial"/>
          <w:sz w:val="28"/>
          <w:szCs w:val="28"/>
        </w:rPr>
        <w:t xml:space="preserve">bi </w:t>
      </w:r>
      <w:r w:rsidRPr="006169D2">
        <w:rPr>
          <w:rFonts w:ascii="Arial" w:hAnsi="Arial" w:cs="Arial"/>
          <w:sz w:val="28"/>
          <w:szCs w:val="28"/>
        </w:rPr>
        <w:t>mora</w:t>
      </w:r>
      <w:r w:rsidR="00FE4C26" w:rsidRPr="006169D2">
        <w:rPr>
          <w:rFonts w:ascii="Arial" w:hAnsi="Arial" w:cs="Arial"/>
          <w:sz w:val="28"/>
          <w:szCs w:val="28"/>
        </w:rPr>
        <w:t>la</w:t>
      </w:r>
      <w:r w:rsidR="007B5D39" w:rsidRPr="006169D2">
        <w:rPr>
          <w:rFonts w:ascii="Arial" w:hAnsi="Arial" w:cs="Arial"/>
          <w:sz w:val="28"/>
          <w:szCs w:val="28"/>
        </w:rPr>
        <w:t xml:space="preserve"> </w:t>
      </w:r>
      <w:r w:rsidR="00013895" w:rsidRPr="006169D2">
        <w:rPr>
          <w:rFonts w:ascii="Arial" w:hAnsi="Arial" w:cs="Arial"/>
          <w:sz w:val="28"/>
          <w:szCs w:val="28"/>
        </w:rPr>
        <w:t xml:space="preserve">katerakoli </w:t>
      </w:r>
      <w:r w:rsidRPr="006169D2">
        <w:rPr>
          <w:rFonts w:ascii="Arial" w:hAnsi="Arial" w:cs="Arial"/>
          <w:sz w:val="28"/>
          <w:szCs w:val="28"/>
        </w:rPr>
        <w:t xml:space="preserve">vlada </w:t>
      </w:r>
      <w:r w:rsidR="00A84003" w:rsidRPr="006169D2">
        <w:rPr>
          <w:rFonts w:ascii="Arial" w:hAnsi="Arial" w:cs="Arial"/>
          <w:sz w:val="28"/>
          <w:szCs w:val="28"/>
        </w:rPr>
        <w:t xml:space="preserve">tenkočutno </w:t>
      </w:r>
      <w:r w:rsidRPr="006169D2">
        <w:rPr>
          <w:rFonts w:ascii="Arial" w:hAnsi="Arial" w:cs="Arial"/>
          <w:sz w:val="28"/>
          <w:szCs w:val="28"/>
        </w:rPr>
        <w:t>prisluhniti predlogom obeh ministrstev</w:t>
      </w:r>
      <w:r w:rsidR="008077FE" w:rsidRPr="006169D2">
        <w:rPr>
          <w:rFonts w:ascii="Arial" w:hAnsi="Arial" w:cs="Arial"/>
          <w:sz w:val="28"/>
          <w:szCs w:val="28"/>
        </w:rPr>
        <w:t>, ko gre za gospodarsko diplomacijo</w:t>
      </w:r>
      <w:r w:rsidRPr="006169D2">
        <w:rPr>
          <w:rFonts w:ascii="Arial" w:hAnsi="Arial" w:cs="Arial"/>
          <w:sz w:val="28"/>
          <w:szCs w:val="28"/>
        </w:rPr>
        <w:t>. Kljub temu, da smo država z</w:t>
      </w:r>
      <w:r w:rsidR="006B3862" w:rsidRPr="006169D2">
        <w:rPr>
          <w:rFonts w:ascii="Arial" w:hAnsi="Arial" w:cs="Arial"/>
          <w:sz w:val="28"/>
          <w:szCs w:val="28"/>
        </w:rPr>
        <w:t xml:space="preserve"> zelo</w:t>
      </w:r>
      <w:r w:rsidRPr="006169D2">
        <w:rPr>
          <w:rFonts w:ascii="Arial" w:hAnsi="Arial" w:cs="Arial"/>
          <w:sz w:val="28"/>
          <w:szCs w:val="28"/>
        </w:rPr>
        <w:t xml:space="preserve"> omejenimi finančnimi resursi, moramo na davkoplačevalska sredstva, vlože</w:t>
      </w:r>
      <w:r w:rsidR="00383922">
        <w:rPr>
          <w:rFonts w:ascii="Arial" w:hAnsi="Arial" w:cs="Arial"/>
          <w:sz w:val="28"/>
          <w:szCs w:val="28"/>
        </w:rPr>
        <w:t xml:space="preserve">na v gospodarsko </w:t>
      </w:r>
      <w:r w:rsidRPr="006169D2">
        <w:rPr>
          <w:rFonts w:ascii="Arial" w:hAnsi="Arial" w:cs="Arial"/>
          <w:sz w:val="28"/>
          <w:szCs w:val="28"/>
        </w:rPr>
        <w:t>diplomacijo</w:t>
      </w:r>
      <w:r w:rsidR="006B3862" w:rsidRPr="006169D2">
        <w:rPr>
          <w:rFonts w:ascii="Arial" w:hAnsi="Arial" w:cs="Arial"/>
          <w:sz w:val="28"/>
          <w:szCs w:val="28"/>
        </w:rPr>
        <w:t>, gledati</w:t>
      </w:r>
      <w:r w:rsidR="008077FE" w:rsidRPr="006169D2">
        <w:rPr>
          <w:rFonts w:ascii="Arial" w:hAnsi="Arial" w:cs="Arial"/>
          <w:sz w:val="28"/>
          <w:szCs w:val="28"/>
        </w:rPr>
        <w:t xml:space="preserve"> </w:t>
      </w:r>
      <w:r w:rsidR="007B5D39" w:rsidRPr="006169D2">
        <w:rPr>
          <w:rFonts w:ascii="Arial" w:hAnsi="Arial" w:cs="Arial"/>
          <w:sz w:val="28"/>
          <w:szCs w:val="28"/>
        </w:rPr>
        <w:t xml:space="preserve">izrazito </w:t>
      </w:r>
      <w:r w:rsidRPr="006169D2">
        <w:rPr>
          <w:rFonts w:ascii="Arial" w:hAnsi="Arial" w:cs="Arial"/>
          <w:sz w:val="28"/>
          <w:szCs w:val="28"/>
        </w:rPr>
        <w:t>kot</w:t>
      </w:r>
      <w:r w:rsidR="006B3862" w:rsidRPr="006169D2">
        <w:rPr>
          <w:rFonts w:ascii="Arial" w:hAnsi="Arial" w:cs="Arial"/>
          <w:sz w:val="28"/>
          <w:szCs w:val="28"/>
        </w:rPr>
        <w:t xml:space="preserve"> na</w:t>
      </w:r>
      <w:r w:rsidRPr="006169D2">
        <w:rPr>
          <w:rFonts w:ascii="Arial" w:hAnsi="Arial" w:cs="Arial"/>
          <w:sz w:val="28"/>
          <w:szCs w:val="28"/>
        </w:rPr>
        <w:t xml:space="preserve"> vložek, ki bo </w:t>
      </w:r>
      <w:r w:rsidR="008077FE" w:rsidRPr="006169D2">
        <w:rPr>
          <w:rFonts w:ascii="Arial" w:hAnsi="Arial" w:cs="Arial"/>
          <w:sz w:val="28"/>
          <w:szCs w:val="28"/>
        </w:rPr>
        <w:t>ob pravilni s</w:t>
      </w:r>
      <w:r w:rsidR="006716D3" w:rsidRPr="006169D2">
        <w:rPr>
          <w:rFonts w:ascii="Arial" w:hAnsi="Arial" w:cs="Arial"/>
          <w:sz w:val="28"/>
          <w:szCs w:val="28"/>
        </w:rPr>
        <w:t>t</w:t>
      </w:r>
      <w:r w:rsidR="008077FE" w:rsidRPr="006169D2">
        <w:rPr>
          <w:rFonts w:ascii="Arial" w:hAnsi="Arial" w:cs="Arial"/>
          <w:sz w:val="28"/>
          <w:szCs w:val="28"/>
        </w:rPr>
        <w:t xml:space="preserve">rategiji </w:t>
      </w:r>
      <w:r w:rsidRPr="006169D2">
        <w:rPr>
          <w:rFonts w:ascii="Arial" w:hAnsi="Arial" w:cs="Arial"/>
          <w:sz w:val="28"/>
          <w:szCs w:val="28"/>
        </w:rPr>
        <w:t xml:space="preserve">prinesel </w:t>
      </w:r>
      <w:r w:rsidR="00383922">
        <w:rPr>
          <w:rFonts w:ascii="Arial" w:hAnsi="Arial" w:cs="Arial"/>
          <w:sz w:val="28"/>
          <w:szCs w:val="28"/>
        </w:rPr>
        <w:t xml:space="preserve">veliko </w:t>
      </w:r>
      <w:r w:rsidRPr="006169D2">
        <w:rPr>
          <w:rFonts w:ascii="Arial" w:hAnsi="Arial" w:cs="Arial"/>
          <w:sz w:val="28"/>
          <w:szCs w:val="28"/>
        </w:rPr>
        <w:t xml:space="preserve">dodano vrednost. </w:t>
      </w:r>
    </w:p>
    <w:p w:rsidR="00126D0F" w:rsidRPr="006169D2" w:rsidRDefault="001042DE" w:rsidP="00126D0F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 xml:space="preserve">Le </w:t>
      </w:r>
      <w:r w:rsidR="006B3862" w:rsidRPr="006169D2">
        <w:rPr>
          <w:rFonts w:ascii="Arial" w:hAnsi="Arial" w:cs="Arial"/>
          <w:sz w:val="28"/>
          <w:szCs w:val="28"/>
        </w:rPr>
        <w:t>v prihodnost usmerjen pogled</w:t>
      </w:r>
      <w:r w:rsidRPr="006169D2">
        <w:rPr>
          <w:rFonts w:ascii="Arial" w:hAnsi="Arial" w:cs="Arial"/>
          <w:sz w:val="28"/>
          <w:szCs w:val="28"/>
        </w:rPr>
        <w:t xml:space="preserve"> nas lahko popelje iz gospodarske krize in nam vrne </w:t>
      </w:r>
      <w:r w:rsidR="006B3862" w:rsidRPr="006169D2">
        <w:rPr>
          <w:rFonts w:ascii="Arial" w:hAnsi="Arial" w:cs="Arial"/>
          <w:sz w:val="28"/>
          <w:szCs w:val="28"/>
        </w:rPr>
        <w:t xml:space="preserve">omajano </w:t>
      </w:r>
      <w:r w:rsidRPr="006169D2">
        <w:rPr>
          <w:rFonts w:ascii="Arial" w:hAnsi="Arial" w:cs="Arial"/>
          <w:sz w:val="28"/>
          <w:szCs w:val="28"/>
        </w:rPr>
        <w:t>dostojanstv</w:t>
      </w:r>
      <w:r w:rsidR="00A84003" w:rsidRPr="006169D2">
        <w:rPr>
          <w:rFonts w:ascii="Arial" w:hAnsi="Arial" w:cs="Arial"/>
          <w:sz w:val="28"/>
          <w:szCs w:val="28"/>
        </w:rPr>
        <w:t>o. V nasprotnem primeru se bomo</w:t>
      </w:r>
      <w:r w:rsidR="006D4062" w:rsidRPr="006169D2">
        <w:rPr>
          <w:rFonts w:ascii="Arial" w:hAnsi="Arial" w:cs="Arial"/>
          <w:sz w:val="28"/>
          <w:szCs w:val="28"/>
        </w:rPr>
        <w:t xml:space="preserve"> </w:t>
      </w:r>
      <w:r w:rsidR="00A84003" w:rsidRPr="006169D2">
        <w:rPr>
          <w:rFonts w:ascii="Arial" w:hAnsi="Arial" w:cs="Arial"/>
          <w:sz w:val="28"/>
          <w:szCs w:val="28"/>
        </w:rPr>
        <w:t xml:space="preserve">nenehno </w:t>
      </w:r>
      <w:r w:rsidRPr="006169D2">
        <w:rPr>
          <w:rFonts w:ascii="Arial" w:hAnsi="Arial" w:cs="Arial"/>
          <w:sz w:val="28"/>
          <w:szCs w:val="28"/>
        </w:rPr>
        <w:t xml:space="preserve">vrteli v </w:t>
      </w:r>
      <w:r w:rsidR="00126D0F">
        <w:rPr>
          <w:rFonts w:ascii="Arial" w:hAnsi="Arial" w:cs="Arial"/>
          <w:sz w:val="28"/>
          <w:szCs w:val="28"/>
        </w:rPr>
        <w:t xml:space="preserve">spiralnem </w:t>
      </w:r>
      <w:r w:rsidR="00126D0F" w:rsidRPr="006169D2">
        <w:rPr>
          <w:rFonts w:ascii="Arial" w:hAnsi="Arial" w:cs="Arial"/>
          <w:sz w:val="28"/>
          <w:szCs w:val="28"/>
        </w:rPr>
        <w:t>začaranem krogu</w:t>
      </w:r>
      <w:r w:rsidR="00126D0F">
        <w:rPr>
          <w:rFonts w:ascii="Arial" w:hAnsi="Arial" w:cs="Arial"/>
          <w:sz w:val="28"/>
          <w:szCs w:val="28"/>
        </w:rPr>
        <w:t xml:space="preserve">, ki bo šel navzdol. </w:t>
      </w:r>
    </w:p>
    <w:p w:rsidR="00E5434D" w:rsidRDefault="00E5434D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B5D39" w:rsidRPr="006169D2" w:rsidRDefault="007B5D39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Spoštovan</w:t>
      </w:r>
      <w:r w:rsidR="006716D3" w:rsidRPr="006169D2">
        <w:rPr>
          <w:rFonts w:ascii="Arial" w:hAnsi="Arial" w:cs="Arial"/>
          <w:sz w:val="28"/>
          <w:szCs w:val="28"/>
        </w:rPr>
        <w:t>i</w:t>
      </w:r>
      <w:r w:rsidRPr="006169D2">
        <w:rPr>
          <w:rFonts w:ascii="Arial" w:hAnsi="Arial" w:cs="Arial"/>
          <w:sz w:val="28"/>
          <w:szCs w:val="28"/>
        </w:rPr>
        <w:t xml:space="preserve"> gospe in gospodje,</w:t>
      </w:r>
    </w:p>
    <w:p w:rsidR="00E5434D" w:rsidRDefault="007B5D39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Državni svet</w:t>
      </w:r>
      <w:r w:rsidR="00E5434D">
        <w:rPr>
          <w:rFonts w:ascii="Arial" w:hAnsi="Arial" w:cs="Arial"/>
          <w:sz w:val="28"/>
          <w:szCs w:val="28"/>
        </w:rPr>
        <w:t xml:space="preserve"> RS</w:t>
      </w:r>
      <w:r w:rsidRPr="006169D2">
        <w:rPr>
          <w:rFonts w:ascii="Arial" w:hAnsi="Arial" w:cs="Arial"/>
          <w:sz w:val="28"/>
          <w:szCs w:val="28"/>
        </w:rPr>
        <w:t xml:space="preserve"> je kot drugi dom parlamenta vključen v številne mednarodne aktivnosti, ki potekajo na ravni drugih domov v Evropi in širše. </w:t>
      </w:r>
      <w:r w:rsidR="002A5870" w:rsidRPr="006169D2">
        <w:rPr>
          <w:rFonts w:ascii="Arial" w:hAnsi="Arial" w:cs="Arial"/>
          <w:sz w:val="28"/>
          <w:szCs w:val="28"/>
        </w:rPr>
        <w:t xml:space="preserve">V </w:t>
      </w:r>
      <w:r w:rsidRPr="006169D2">
        <w:rPr>
          <w:rFonts w:ascii="Arial" w:hAnsi="Arial" w:cs="Arial"/>
          <w:sz w:val="28"/>
          <w:szCs w:val="28"/>
        </w:rPr>
        <w:t xml:space="preserve">okviru svojih pristojnosti </w:t>
      </w:r>
      <w:r w:rsidR="002A5870" w:rsidRPr="006169D2">
        <w:rPr>
          <w:rFonts w:ascii="Arial" w:hAnsi="Arial" w:cs="Arial"/>
          <w:sz w:val="28"/>
          <w:szCs w:val="28"/>
        </w:rPr>
        <w:t xml:space="preserve">želimo </w:t>
      </w:r>
      <w:r w:rsidRPr="006169D2">
        <w:rPr>
          <w:rFonts w:ascii="Arial" w:hAnsi="Arial" w:cs="Arial"/>
          <w:sz w:val="28"/>
          <w:szCs w:val="28"/>
        </w:rPr>
        <w:t xml:space="preserve">prispevati k mednarodni prepoznavnosti in odpiranju naše države v političnem in gospodarskem smislu. </w:t>
      </w:r>
      <w:r w:rsidR="00D42306" w:rsidRPr="006169D2">
        <w:rPr>
          <w:rFonts w:ascii="Arial" w:hAnsi="Arial" w:cs="Arial"/>
          <w:sz w:val="28"/>
          <w:szCs w:val="28"/>
        </w:rPr>
        <w:t xml:space="preserve">Na medparlamentarni ravni sodelujemo z združenjem </w:t>
      </w:r>
      <w:r w:rsidR="0016237E" w:rsidRPr="006169D2">
        <w:rPr>
          <w:rFonts w:ascii="Arial" w:hAnsi="Arial" w:cs="Arial"/>
          <w:sz w:val="28"/>
          <w:szCs w:val="28"/>
        </w:rPr>
        <w:t>senatov v okviru Evropske unije</w:t>
      </w:r>
      <w:r w:rsidR="00D42306" w:rsidRPr="006169D2">
        <w:rPr>
          <w:rFonts w:ascii="Arial" w:hAnsi="Arial" w:cs="Arial"/>
          <w:sz w:val="28"/>
          <w:szCs w:val="28"/>
        </w:rPr>
        <w:t xml:space="preserve"> pa tudi bilateralno, v zadnjem času zlasti okrepljeno z drugimi domovi Avstrije, </w:t>
      </w:r>
      <w:r w:rsidR="00383922">
        <w:rPr>
          <w:rFonts w:ascii="Arial" w:hAnsi="Arial" w:cs="Arial"/>
          <w:sz w:val="28"/>
          <w:szCs w:val="28"/>
        </w:rPr>
        <w:t xml:space="preserve">Francije, </w:t>
      </w:r>
      <w:r w:rsidR="00D42306" w:rsidRPr="006169D2">
        <w:rPr>
          <w:rFonts w:ascii="Arial" w:hAnsi="Arial" w:cs="Arial"/>
          <w:sz w:val="28"/>
          <w:szCs w:val="28"/>
        </w:rPr>
        <w:t xml:space="preserve">Rusije, Kitajske in </w:t>
      </w:r>
      <w:r w:rsidR="00E5434D">
        <w:rPr>
          <w:rFonts w:ascii="Arial" w:hAnsi="Arial" w:cs="Arial"/>
          <w:sz w:val="28"/>
          <w:szCs w:val="28"/>
        </w:rPr>
        <w:t xml:space="preserve">ostalimi. </w:t>
      </w:r>
    </w:p>
    <w:p w:rsidR="0016237E" w:rsidRPr="006169D2" w:rsidRDefault="00D42306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lastRenderedPageBreak/>
        <w:t xml:space="preserve">Po svojih močeh poskušamo odpirati vrata gospodarstvu, čeprav so na tem področju seveda bistveno večje pristojnosti predsednika države, </w:t>
      </w:r>
      <w:r w:rsidR="00383922">
        <w:rPr>
          <w:rFonts w:ascii="Arial" w:hAnsi="Arial" w:cs="Arial"/>
          <w:sz w:val="28"/>
          <w:szCs w:val="28"/>
        </w:rPr>
        <w:t xml:space="preserve">predsednika </w:t>
      </w:r>
      <w:r w:rsidRPr="006169D2">
        <w:rPr>
          <w:rFonts w:ascii="Arial" w:hAnsi="Arial" w:cs="Arial"/>
          <w:sz w:val="28"/>
          <w:szCs w:val="28"/>
        </w:rPr>
        <w:t xml:space="preserve">vlade in </w:t>
      </w:r>
      <w:r w:rsidR="00E5434D">
        <w:rPr>
          <w:rFonts w:ascii="Arial" w:hAnsi="Arial" w:cs="Arial"/>
          <w:sz w:val="28"/>
          <w:szCs w:val="28"/>
        </w:rPr>
        <w:t xml:space="preserve">zunanjega ministra. </w:t>
      </w:r>
      <w:r w:rsidRPr="006169D2">
        <w:rPr>
          <w:rFonts w:ascii="Arial" w:hAnsi="Arial" w:cs="Arial"/>
          <w:sz w:val="28"/>
          <w:szCs w:val="28"/>
        </w:rPr>
        <w:t>Ker so v Državnem svetu tudi zastopniki gospodarstva</w:t>
      </w:r>
      <w:r w:rsidR="00E5434D">
        <w:rPr>
          <w:rFonts w:ascii="Arial" w:hAnsi="Arial" w:cs="Arial"/>
          <w:sz w:val="28"/>
          <w:szCs w:val="28"/>
        </w:rPr>
        <w:t xml:space="preserve"> in drugih interesov</w:t>
      </w:r>
      <w:r w:rsidRPr="006169D2">
        <w:rPr>
          <w:rFonts w:ascii="Arial" w:hAnsi="Arial" w:cs="Arial"/>
          <w:sz w:val="28"/>
          <w:szCs w:val="28"/>
        </w:rPr>
        <w:t xml:space="preserve"> pa nam je problematika gospodarske diplomacije zelo blizu, saj smo o problemih </w:t>
      </w:r>
      <w:r w:rsidR="0016237E" w:rsidRPr="006169D2">
        <w:rPr>
          <w:rFonts w:ascii="Arial" w:hAnsi="Arial" w:cs="Arial"/>
          <w:sz w:val="28"/>
          <w:szCs w:val="28"/>
        </w:rPr>
        <w:t xml:space="preserve">in izzivih </w:t>
      </w:r>
      <w:r w:rsidRPr="006169D2">
        <w:rPr>
          <w:rFonts w:ascii="Arial" w:hAnsi="Arial" w:cs="Arial"/>
          <w:sz w:val="28"/>
          <w:szCs w:val="28"/>
        </w:rPr>
        <w:t xml:space="preserve">našega </w:t>
      </w:r>
      <w:r w:rsidR="0016237E" w:rsidRPr="006169D2">
        <w:rPr>
          <w:rFonts w:ascii="Arial" w:hAnsi="Arial" w:cs="Arial"/>
          <w:sz w:val="28"/>
          <w:szCs w:val="28"/>
        </w:rPr>
        <w:t>podjetništva</w:t>
      </w:r>
      <w:r w:rsidR="002A5870" w:rsidRPr="006169D2">
        <w:rPr>
          <w:rFonts w:ascii="Arial" w:hAnsi="Arial" w:cs="Arial"/>
          <w:sz w:val="28"/>
          <w:szCs w:val="28"/>
        </w:rPr>
        <w:t xml:space="preserve"> </w:t>
      </w:r>
      <w:r w:rsidR="0016237E" w:rsidRPr="006169D2">
        <w:rPr>
          <w:rFonts w:ascii="Arial" w:hAnsi="Arial" w:cs="Arial"/>
          <w:sz w:val="28"/>
          <w:szCs w:val="28"/>
        </w:rPr>
        <w:t>v mednarodnem okolju</w:t>
      </w:r>
      <w:r w:rsidRPr="006169D2">
        <w:rPr>
          <w:rFonts w:ascii="Arial" w:hAnsi="Arial" w:cs="Arial"/>
          <w:sz w:val="28"/>
          <w:szCs w:val="28"/>
        </w:rPr>
        <w:t xml:space="preserve"> seznanjeni tako rekoč »iz prve roke«.  </w:t>
      </w:r>
    </w:p>
    <w:p w:rsidR="0016237E" w:rsidRPr="006169D2" w:rsidRDefault="0016237E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Z željo, da bi današnji posvet prispeval k osvetlitvi vloge in pomena gospodarske diplomacije in v tej povezavi tudi diplomacije</w:t>
      </w:r>
      <w:r w:rsidR="00383922">
        <w:rPr>
          <w:rFonts w:ascii="Arial" w:hAnsi="Arial" w:cs="Arial"/>
          <w:sz w:val="28"/>
          <w:szCs w:val="28"/>
        </w:rPr>
        <w:t xml:space="preserve"> v najširšem smislu,</w:t>
      </w:r>
      <w:bookmarkStart w:id="0" w:name="_GoBack"/>
      <w:bookmarkEnd w:id="0"/>
      <w:r w:rsidRPr="006169D2">
        <w:rPr>
          <w:rFonts w:ascii="Arial" w:hAnsi="Arial" w:cs="Arial"/>
          <w:sz w:val="28"/>
          <w:szCs w:val="28"/>
        </w:rPr>
        <w:t xml:space="preserve"> se vam zahvaljujem za </w:t>
      </w:r>
      <w:r w:rsidR="00FF05AA" w:rsidRPr="006169D2">
        <w:rPr>
          <w:rFonts w:ascii="Arial" w:hAnsi="Arial" w:cs="Arial"/>
          <w:sz w:val="28"/>
          <w:szCs w:val="28"/>
        </w:rPr>
        <w:t xml:space="preserve">udeležbo </w:t>
      </w:r>
      <w:r w:rsidRPr="006169D2">
        <w:rPr>
          <w:rFonts w:ascii="Arial" w:hAnsi="Arial" w:cs="Arial"/>
          <w:sz w:val="28"/>
          <w:szCs w:val="28"/>
        </w:rPr>
        <w:t xml:space="preserve">in vas vabim k </w:t>
      </w:r>
      <w:r w:rsidR="00FF05AA" w:rsidRPr="006169D2">
        <w:rPr>
          <w:rFonts w:ascii="Arial" w:hAnsi="Arial" w:cs="Arial"/>
          <w:sz w:val="28"/>
          <w:szCs w:val="28"/>
        </w:rPr>
        <w:t>razpravi v nadaljevanju</w:t>
      </w:r>
      <w:r w:rsidRPr="006169D2">
        <w:rPr>
          <w:rFonts w:ascii="Arial" w:hAnsi="Arial" w:cs="Arial"/>
          <w:sz w:val="28"/>
          <w:szCs w:val="28"/>
        </w:rPr>
        <w:t>.</w:t>
      </w:r>
    </w:p>
    <w:p w:rsidR="00646712" w:rsidRPr="006169D2" w:rsidRDefault="0016237E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69D2">
        <w:rPr>
          <w:rFonts w:ascii="Arial" w:hAnsi="Arial" w:cs="Arial"/>
          <w:sz w:val="28"/>
          <w:szCs w:val="28"/>
        </w:rPr>
        <w:t>Hvala</w:t>
      </w:r>
      <w:r w:rsidR="00E5434D">
        <w:rPr>
          <w:rFonts w:ascii="Arial" w:hAnsi="Arial" w:cs="Arial"/>
          <w:sz w:val="28"/>
          <w:szCs w:val="28"/>
        </w:rPr>
        <w:t xml:space="preserve"> za vašo pozornost</w:t>
      </w:r>
    </w:p>
    <w:p w:rsidR="00646712" w:rsidRPr="006169D2" w:rsidRDefault="00646712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5FA0" w:rsidRPr="006169D2" w:rsidRDefault="00DC5FA0" w:rsidP="006169D2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5FA0" w:rsidRPr="006169D2" w:rsidRDefault="00DC5FA0" w:rsidP="006169D2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DC5FA0" w:rsidRPr="006169D2" w:rsidSect="00C4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A0"/>
    <w:rsid w:val="00013895"/>
    <w:rsid w:val="00085FC1"/>
    <w:rsid w:val="001042DE"/>
    <w:rsid w:val="00126D0F"/>
    <w:rsid w:val="0016237E"/>
    <w:rsid w:val="00197D64"/>
    <w:rsid w:val="002A5870"/>
    <w:rsid w:val="002B2223"/>
    <w:rsid w:val="00315281"/>
    <w:rsid w:val="00383922"/>
    <w:rsid w:val="003916A4"/>
    <w:rsid w:val="004274ED"/>
    <w:rsid w:val="004530C3"/>
    <w:rsid w:val="004E1A86"/>
    <w:rsid w:val="0055265F"/>
    <w:rsid w:val="005D234D"/>
    <w:rsid w:val="005D374C"/>
    <w:rsid w:val="005D6775"/>
    <w:rsid w:val="00604F3C"/>
    <w:rsid w:val="006169D2"/>
    <w:rsid w:val="00643204"/>
    <w:rsid w:val="00646712"/>
    <w:rsid w:val="00656E6E"/>
    <w:rsid w:val="006716D3"/>
    <w:rsid w:val="006B3862"/>
    <w:rsid w:val="006D4062"/>
    <w:rsid w:val="00743F9A"/>
    <w:rsid w:val="00795761"/>
    <w:rsid w:val="007B5D39"/>
    <w:rsid w:val="007F1E03"/>
    <w:rsid w:val="008077FE"/>
    <w:rsid w:val="008250C4"/>
    <w:rsid w:val="00850AE6"/>
    <w:rsid w:val="008C3637"/>
    <w:rsid w:val="009A5778"/>
    <w:rsid w:val="009B7B98"/>
    <w:rsid w:val="00A31BB7"/>
    <w:rsid w:val="00A84003"/>
    <w:rsid w:val="00AE6339"/>
    <w:rsid w:val="00C42A23"/>
    <w:rsid w:val="00D42306"/>
    <w:rsid w:val="00D93D03"/>
    <w:rsid w:val="00D94796"/>
    <w:rsid w:val="00DC5FA0"/>
    <w:rsid w:val="00DD4BDC"/>
    <w:rsid w:val="00E33AFA"/>
    <w:rsid w:val="00E5434D"/>
    <w:rsid w:val="00EB3E92"/>
    <w:rsid w:val="00FE4C26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6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6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3</cp:revision>
  <dcterms:created xsi:type="dcterms:W3CDTF">2015-01-09T14:00:00Z</dcterms:created>
  <dcterms:modified xsi:type="dcterms:W3CDTF">2015-01-09T14:17:00Z</dcterms:modified>
</cp:coreProperties>
</file>