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F8" w:rsidRPr="007744BC" w:rsidRDefault="00816AF8" w:rsidP="007744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744BC">
        <w:rPr>
          <w:rFonts w:ascii="Arial" w:hAnsi="Arial" w:cs="Arial"/>
          <w:b/>
          <w:sz w:val="24"/>
          <w:szCs w:val="24"/>
        </w:rPr>
        <w:t>Nagovor predsednika Državnega sveta Mitje Bervarja ob predstavitvi in razpravi ob izidu zbornika »Kdo so narodne manjšine v Sloveniji«</w:t>
      </w:r>
    </w:p>
    <w:p w:rsidR="00816AF8" w:rsidRPr="007744BC" w:rsidRDefault="00816AF8" w:rsidP="007744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44BC">
        <w:rPr>
          <w:rFonts w:ascii="Arial" w:hAnsi="Arial" w:cs="Arial"/>
          <w:sz w:val="24"/>
          <w:szCs w:val="24"/>
        </w:rPr>
        <w:t>(Državni svet, 20. februar 2015)</w:t>
      </w:r>
    </w:p>
    <w:p w:rsidR="00A22419" w:rsidRDefault="00A22419" w:rsidP="00571002">
      <w:pPr>
        <w:jc w:val="both"/>
        <w:rPr>
          <w:rFonts w:ascii="Arial" w:hAnsi="Arial" w:cs="Arial"/>
          <w:sz w:val="24"/>
          <w:szCs w:val="24"/>
        </w:rPr>
      </w:pPr>
    </w:p>
    <w:p w:rsidR="00816AF8" w:rsidRPr="007744BC" w:rsidRDefault="00816AF8" w:rsidP="00C25A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44BC">
        <w:rPr>
          <w:rFonts w:ascii="Arial" w:hAnsi="Arial" w:cs="Arial"/>
          <w:sz w:val="24"/>
          <w:szCs w:val="24"/>
        </w:rPr>
        <w:t>Spoštovan</w:t>
      </w:r>
      <w:r w:rsidR="00D517AE">
        <w:rPr>
          <w:rFonts w:ascii="Arial" w:hAnsi="Arial" w:cs="Arial"/>
          <w:sz w:val="24"/>
          <w:szCs w:val="24"/>
        </w:rPr>
        <w:t>i</w:t>
      </w:r>
      <w:r w:rsidR="00A265C8">
        <w:rPr>
          <w:rFonts w:ascii="Arial" w:hAnsi="Arial" w:cs="Arial"/>
          <w:sz w:val="24"/>
          <w:szCs w:val="24"/>
        </w:rPr>
        <w:t xml:space="preserve"> gospe in gospodje, </w:t>
      </w:r>
      <w:r w:rsidRPr="007744BC">
        <w:rPr>
          <w:rFonts w:ascii="Arial" w:hAnsi="Arial" w:cs="Arial"/>
          <w:sz w:val="24"/>
          <w:szCs w:val="24"/>
        </w:rPr>
        <w:t>spoštovana gospa urednica zbornika dr. Vera Kržišnik-</w:t>
      </w:r>
      <w:r w:rsidR="00C315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44BC">
        <w:rPr>
          <w:rFonts w:ascii="Arial" w:hAnsi="Arial" w:cs="Arial"/>
          <w:sz w:val="24"/>
          <w:szCs w:val="24"/>
        </w:rPr>
        <w:t>Bukić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, spoštovani predsednik g. </w:t>
      </w:r>
      <w:proofErr w:type="spellStart"/>
      <w:r w:rsidR="00A265C8">
        <w:rPr>
          <w:rFonts w:ascii="Arial" w:hAnsi="Arial" w:cs="Arial"/>
          <w:sz w:val="24"/>
          <w:szCs w:val="24"/>
        </w:rPr>
        <w:t>Tahir</w:t>
      </w:r>
      <w:proofErr w:type="spellEnd"/>
      <w:r w:rsidR="00A265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5C8">
        <w:rPr>
          <w:rFonts w:ascii="Arial" w:hAnsi="Arial" w:cs="Arial"/>
          <w:sz w:val="24"/>
          <w:szCs w:val="24"/>
        </w:rPr>
        <w:t>Maličaj</w:t>
      </w:r>
      <w:proofErr w:type="spellEnd"/>
      <w:r w:rsidR="00C31587">
        <w:rPr>
          <w:rFonts w:ascii="Arial" w:hAnsi="Arial" w:cs="Arial"/>
          <w:sz w:val="24"/>
          <w:szCs w:val="24"/>
        </w:rPr>
        <w:t xml:space="preserve"> </w:t>
      </w:r>
      <w:r w:rsidR="00D517AE">
        <w:rPr>
          <w:rFonts w:ascii="Arial" w:hAnsi="Arial" w:cs="Arial"/>
          <w:sz w:val="24"/>
          <w:szCs w:val="24"/>
        </w:rPr>
        <w:t>ter</w:t>
      </w:r>
      <w:r w:rsidR="00C31587">
        <w:rPr>
          <w:rFonts w:ascii="Arial" w:hAnsi="Arial" w:cs="Arial"/>
          <w:sz w:val="24"/>
          <w:szCs w:val="24"/>
        </w:rPr>
        <w:t xml:space="preserve"> izdajatelji iz Zveze kulturnih društev konstitutivnih narodov in narodnosti nekdanje SFRJ v Sloveniji, </w:t>
      </w:r>
      <w:r w:rsidRPr="007744BC">
        <w:rPr>
          <w:rFonts w:ascii="Arial" w:hAnsi="Arial" w:cs="Arial"/>
          <w:sz w:val="24"/>
          <w:szCs w:val="24"/>
        </w:rPr>
        <w:t xml:space="preserve"> spoštovani </w:t>
      </w:r>
      <w:r w:rsidR="007744BC" w:rsidRPr="007744BC">
        <w:rPr>
          <w:rFonts w:ascii="Arial" w:hAnsi="Arial" w:cs="Arial"/>
          <w:sz w:val="24"/>
          <w:szCs w:val="24"/>
        </w:rPr>
        <w:t xml:space="preserve">predsedujoči današnji razpravi </w:t>
      </w:r>
      <w:r w:rsidRPr="007744BC">
        <w:rPr>
          <w:rFonts w:ascii="Arial" w:hAnsi="Arial" w:cs="Arial"/>
          <w:sz w:val="24"/>
          <w:szCs w:val="24"/>
        </w:rPr>
        <w:t>dr. Ciril Ribičič, zbrani ugledni strokovnjaki in vsa zainteresirana javnost,</w:t>
      </w:r>
    </w:p>
    <w:p w:rsidR="007744BC" w:rsidRPr="007744BC" w:rsidRDefault="00816AF8" w:rsidP="00C25A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44BC">
        <w:rPr>
          <w:rFonts w:ascii="Arial" w:hAnsi="Arial" w:cs="Arial"/>
          <w:sz w:val="24"/>
          <w:szCs w:val="24"/>
        </w:rPr>
        <w:t xml:space="preserve">dovolite mi, da vas </w:t>
      </w:r>
      <w:r w:rsidR="00C31587">
        <w:rPr>
          <w:rFonts w:ascii="Arial" w:hAnsi="Arial" w:cs="Arial"/>
          <w:sz w:val="24"/>
          <w:szCs w:val="24"/>
        </w:rPr>
        <w:t xml:space="preserve">lepo </w:t>
      </w:r>
      <w:r w:rsidRPr="007744BC">
        <w:rPr>
          <w:rFonts w:ascii="Arial" w:hAnsi="Arial" w:cs="Arial"/>
          <w:sz w:val="24"/>
          <w:szCs w:val="24"/>
        </w:rPr>
        <w:t>pozd</w:t>
      </w:r>
      <w:r w:rsidR="008C112B">
        <w:rPr>
          <w:rFonts w:ascii="Arial" w:hAnsi="Arial" w:cs="Arial"/>
          <w:sz w:val="24"/>
          <w:szCs w:val="24"/>
        </w:rPr>
        <w:t>ravim v dvorani Državnega sveta – drugega doma našega parlamenta.</w:t>
      </w:r>
      <w:r w:rsidRPr="007744BC">
        <w:rPr>
          <w:rFonts w:ascii="Arial" w:hAnsi="Arial" w:cs="Arial"/>
          <w:sz w:val="24"/>
          <w:szCs w:val="24"/>
        </w:rPr>
        <w:t xml:space="preserve"> </w:t>
      </w:r>
    </w:p>
    <w:p w:rsidR="004717AE" w:rsidRPr="0060225E" w:rsidRDefault="004717AE" w:rsidP="00C25A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4E05" w:rsidRPr="0060225E" w:rsidRDefault="00816AF8" w:rsidP="00C25A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0225E">
        <w:rPr>
          <w:rFonts w:ascii="Arial" w:hAnsi="Arial" w:cs="Arial"/>
          <w:sz w:val="24"/>
          <w:szCs w:val="24"/>
        </w:rPr>
        <w:t xml:space="preserve">Zelo me veseli, da predstavitev </w:t>
      </w:r>
      <w:r w:rsidR="00C31587" w:rsidRPr="0060225E">
        <w:rPr>
          <w:rFonts w:ascii="Arial" w:hAnsi="Arial" w:cs="Arial"/>
          <w:sz w:val="24"/>
          <w:szCs w:val="24"/>
        </w:rPr>
        <w:t xml:space="preserve">tematskega </w:t>
      </w:r>
      <w:r w:rsidRPr="0060225E">
        <w:rPr>
          <w:rFonts w:ascii="Arial" w:hAnsi="Arial" w:cs="Arial"/>
          <w:sz w:val="24"/>
          <w:szCs w:val="24"/>
        </w:rPr>
        <w:t xml:space="preserve">zbornika poteka v prostorih parlamenta, kjer se sprejemajo najpomembnejše zakonodajne odločitve. Te </w:t>
      </w:r>
      <w:r w:rsidR="00B46D43" w:rsidRPr="0060225E">
        <w:rPr>
          <w:rFonts w:ascii="Arial" w:hAnsi="Arial" w:cs="Arial"/>
          <w:sz w:val="24"/>
          <w:szCs w:val="24"/>
        </w:rPr>
        <w:t xml:space="preserve">bodisi </w:t>
      </w:r>
      <w:r w:rsidRPr="0060225E">
        <w:rPr>
          <w:rFonts w:ascii="Arial" w:hAnsi="Arial" w:cs="Arial"/>
          <w:sz w:val="24"/>
          <w:szCs w:val="24"/>
        </w:rPr>
        <w:t>neposredno ali posredno vplivajo n</w:t>
      </w:r>
      <w:r w:rsidR="0011684A" w:rsidRPr="0060225E">
        <w:rPr>
          <w:rFonts w:ascii="Arial" w:hAnsi="Arial" w:cs="Arial"/>
          <w:sz w:val="24"/>
          <w:szCs w:val="24"/>
        </w:rPr>
        <w:t xml:space="preserve">a življenje vseh prebivalcev Republike Slovenije </w:t>
      </w:r>
      <w:r w:rsidR="007744BC" w:rsidRPr="0060225E">
        <w:rPr>
          <w:rFonts w:ascii="Arial" w:hAnsi="Arial" w:cs="Arial"/>
          <w:sz w:val="24"/>
          <w:szCs w:val="24"/>
        </w:rPr>
        <w:t xml:space="preserve">med katere </w:t>
      </w:r>
      <w:r w:rsidR="0011684A" w:rsidRPr="0060225E">
        <w:rPr>
          <w:rFonts w:ascii="Arial" w:hAnsi="Arial" w:cs="Arial"/>
          <w:sz w:val="24"/>
          <w:szCs w:val="24"/>
        </w:rPr>
        <w:t>sodijo tudi pripadniki v naši ustavi</w:t>
      </w:r>
      <w:r w:rsidR="0011684A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 nepriznanih narodnih manjšin</w:t>
      </w:r>
      <w:r w:rsidR="00BA79AF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B46D43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Prav o </w:t>
      </w:r>
      <w:r w:rsidR="00C31587" w:rsidRPr="0060225E">
        <w:rPr>
          <w:rFonts w:ascii="Arial" w:eastAsia="Times New Roman" w:hAnsi="Arial" w:cs="Arial"/>
          <w:sz w:val="24"/>
          <w:szCs w:val="24"/>
          <w:lang w:eastAsia="sl-SI"/>
        </w:rPr>
        <w:t>teh</w:t>
      </w:r>
      <w:r w:rsidR="00B46D43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 naših sodržavljanih, ki naj bi jih bilo v Sloveniji </w:t>
      </w:r>
      <w:r w:rsidR="007744BC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po podatkih </w:t>
      </w:r>
      <w:r w:rsidR="00B46D43" w:rsidRPr="0060225E">
        <w:rPr>
          <w:rFonts w:ascii="Arial" w:eastAsia="Times New Roman" w:hAnsi="Arial" w:cs="Arial"/>
          <w:sz w:val="24"/>
          <w:szCs w:val="24"/>
          <w:lang w:eastAsia="sl-SI"/>
        </w:rPr>
        <w:t>okoli 21</w:t>
      </w:r>
      <w:r w:rsidR="002A22AC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0.000, govori pričujoči zbornik. Z njegovo izdajo </w:t>
      </w:r>
      <w:r w:rsidR="0060225E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pa </w:t>
      </w:r>
      <w:r w:rsidR="002A22AC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dobiva naš </w:t>
      </w:r>
      <w:r w:rsidR="0060225E" w:rsidRPr="0060225E">
        <w:rPr>
          <w:rFonts w:ascii="Arial" w:eastAsia="Times New Roman" w:hAnsi="Arial" w:cs="Arial"/>
          <w:sz w:val="24"/>
          <w:szCs w:val="24"/>
          <w:lang w:eastAsia="sl-SI"/>
        </w:rPr>
        <w:t>družbeni</w:t>
      </w:r>
      <w:r w:rsidR="002A22AC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 prostor novo priložnost za razmislek in razpravo</w:t>
      </w:r>
      <w:r w:rsidR="008C112B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60225E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2A22AC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  <w:r w:rsidR="00B46D43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60225E" w:rsidRDefault="0060225E" w:rsidP="00C25A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EE3EA6" w:rsidRDefault="00C31587" w:rsidP="00C25A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Poleg posebnega družbeno-ekonomskega položaja in posebnih kulturnih potreb, se pripadniki manjšinskih narodnih in verskih skupnosti 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 xml:space="preserve">v Sloveniji </w:t>
      </w:r>
      <w:r w:rsidR="008C112B">
        <w:rPr>
          <w:rFonts w:ascii="Arial" w:eastAsia="Times New Roman" w:hAnsi="Arial" w:cs="Arial"/>
          <w:sz w:val="24"/>
          <w:szCs w:val="24"/>
          <w:lang w:eastAsia="sl-SI"/>
        </w:rPr>
        <w:t>srečujejo z različnimi</w:t>
      </w:r>
      <w:r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 praksami</w:t>
      </w:r>
      <w:r w:rsidR="008C112B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2B5418">
        <w:rPr>
          <w:rFonts w:ascii="Arial" w:eastAsia="Times New Roman" w:hAnsi="Arial" w:cs="Arial"/>
          <w:sz w:val="24"/>
          <w:szCs w:val="24"/>
          <w:lang w:eastAsia="sl-SI"/>
        </w:rPr>
        <w:t>Zato je prav</w:t>
      </w:r>
      <w:r w:rsidR="00B46D43" w:rsidRPr="0060225E">
        <w:rPr>
          <w:rFonts w:ascii="Arial" w:eastAsia="Times New Roman" w:hAnsi="Arial" w:cs="Arial"/>
          <w:sz w:val="24"/>
          <w:szCs w:val="24"/>
          <w:lang w:eastAsia="sl-SI"/>
        </w:rPr>
        <w:t>, da tej skupini naših sodržavljanov prisluhnemo in jim omogočimo, da predstavijo svoj pogled na njihov položaj ter da skupaj poiščemo ustrezne rešitve</w:t>
      </w:r>
      <w:r w:rsidR="00571002">
        <w:rPr>
          <w:rFonts w:ascii="Arial" w:eastAsia="Times New Roman" w:hAnsi="Arial" w:cs="Arial"/>
          <w:sz w:val="24"/>
          <w:szCs w:val="24"/>
          <w:lang w:eastAsia="sl-SI"/>
        </w:rPr>
        <w:t xml:space="preserve">. To velja 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 xml:space="preserve">tudi </w:t>
      </w:r>
      <w:r w:rsidR="00571002">
        <w:rPr>
          <w:rFonts w:ascii="Arial" w:eastAsia="Times New Roman" w:hAnsi="Arial" w:cs="Arial"/>
          <w:sz w:val="24"/>
          <w:szCs w:val="24"/>
          <w:lang w:eastAsia="sl-SI"/>
        </w:rPr>
        <w:t>za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 xml:space="preserve"> področj</w:t>
      </w:r>
      <w:r w:rsidR="00571002"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 xml:space="preserve"> urejanja </w:t>
      </w:r>
      <w:r w:rsidR="002B5418">
        <w:rPr>
          <w:rFonts w:ascii="Arial" w:eastAsia="Times New Roman" w:hAnsi="Arial" w:cs="Arial"/>
          <w:sz w:val="24"/>
          <w:szCs w:val="24"/>
          <w:lang w:eastAsia="sl-SI"/>
        </w:rPr>
        <w:t xml:space="preserve">njihovih 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>kolektivnih pravic</w:t>
      </w:r>
      <w:r w:rsidR="002B5418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60225E" w:rsidRPr="0060225E">
        <w:rPr>
          <w:rFonts w:ascii="Arial" w:eastAsia="Times New Roman" w:hAnsi="Arial" w:cs="Arial"/>
          <w:sz w:val="24"/>
          <w:szCs w:val="24"/>
          <w:lang w:eastAsia="sl-SI"/>
        </w:rPr>
        <w:t>Po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>dlaga</w:t>
      </w:r>
      <w:r w:rsidR="0060225E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 za to je 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>vzpostavitev</w:t>
      </w:r>
      <w:r w:rsidR="0060225E" w:rsidRPr="0060225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2B5418">
        <w:rPr>
          <w:rFonts w:ascii="Arial" w:eastAsia="Times New Roman" w:hAnsi="Arial" w:cs="Arial"/>
          <w:sz w:val="24"/>
          <w:szCs w:val="24"/>
          <w:lang w:eastAsia="sl-SI"/>
        </w:rPr>
        <w:t>trajnega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8C112B">
        <w:rPr>
          <w:rFonts w:ascii="Arial" w:eastAsia="Times New Roman" w:hAnsi="Arial" w:cs="Arial"/>
          <w:sz w:val="24"/>
          <w:szCs w:val="24"/>
          <w:lang w:eastAsia="sl-SI"/>
        </w:rPr>
        <w:t>medsebojnega</w:t>
      </w:r>
      <w:r w:rsidR="002B5418">
        <w:rPr>
          <w:rFonts w:ascii="Arial" w:eastAsia="Times New Roman" w:hAnsi="Arial" w:cs="Arial"/>
          <w:sz w:val="24"/>
          <w:szCs w:val="24"/>
          <w:lang w:eastAsia="sl-SI"/>
        </w:rPr>
        <w:t xml:space="preserve"> in organiziranega </w:t>
      </w:r>
      <w:r w:rsidR="0060225E" w:rsidRPr="0060225E">
        <w:rPr>
          <w:rFonts w:ascii="Arial" w:eastAsia="Times New Roman" w:hAnsi="Arial" w:cs="Arial"/>
          <w:sz w:val="24"/>
          <w:szCs w:val="24"/>
          <w:lang w:eastAsia="sl-SI"/>
        </w:rPr>
        <w:t>dialoga</w:t>
      </w:r>
      <w:r w:rsidR="002B5418">
        <w:rPr>
          <w:rFonts w:ascii="Arial" w:eastAsia="Times New Roman" w:hAnsi="Arial" w:cs="Arial"/>
          <w:sz w:val="24"/>
          <w:szCs w:val="24"/>
          <w:lang w:eastAsia="sl-SI"/>
        </w:rPr>
        <w:t>. E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 xml:space="preserve">den od </w:t>
      </w:r>
      <w:r w:rsidR="002B5418">
        <w:rPr>
          <w:rFonts w:ascii="Arial" w:eastAsia="Times New Roman" w:hAnsi="Arial" w:cs="Arial"/>
          <w:sz w:val="24"/>
          <w:szCs w:val="24"/>
          <w:lang w:eastAsia="sl-SI"/>
        </w:rPr>
        <w:t xml:space="preserve">zelo 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 xml:space="preserve">pomembnih korakov k </w:t>
      </w:r>
      <w:r w:rsidR="002B5418">
        <w:rPr>
          <w:rFonts w:ascii="Arial" w:eastAsia="Times New Roman" w:hAnsi="Arial" w:cs="Arial"/>
          <w:sz w:val="24"/>
          <w:szCs w:val="24"/>
          <w:lang w:eastAsia="sl-SI"/>
        </w:rPr>
        <w:t xml:space="preserve">temu 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>dialogu je</w:t>
      </w:r>
      <w:r w:rsidR="002B5418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EE3EA6">
        <w:rPr>
          <w:rFonts w:ascii="Arial" w:eastAsia="Times New Roman" w:hAnsi="Arial" w:cs="Arial"/>
          <w:sz w:val="24"/>
          <w:szCs w:val="24"/>
          <w:lang w:eastAsia="sl-SI"/>
        </w:rPr>
        <w:t>bil narejen s sprejetjem</w:t>
      </w:r>
      <w:r w:rsidR="0060225E">
        <w:rPr>
          <w:rFonts w:ascii="Arial" w:eastAsia="Times New Roman" w:hAnsi="Arial" w:cs="Arial"/>
          <w:sz w:val="24"/>
          <w:szCs w:val="24"/>
          <w:lang w:eastAsia="sl-SI"/>
        </w:rPr>
        <w:t xml:space="preserve"> deklaracije o položaju narodnih skupnosti pripadnikov narodov nekdanje SFRJ v Republiki Sloveniji</w:t>
      </w:r>
      <w:r w:rsidR="00EE3EA6">
        <w:rPr>
          <w:rFonts w:ascii="Arial" w:eastAsia="Times New Roman" w:hAnsi="Arial" w:cs="Arial"/>
          <w:sz w:val="24"/>
          <w:szCs w:val="24"/>
          <w:lang w:eastAsia="sl-SI"/>
        </w:rPr>
        <w:t xml:space="preserve"> leta 2011.</w:t>
      </w:r>
    </w:p>
    <w:p w:rsidR="00EE3EA6" w:rsidRDefault="00EE3EA6" w:rsidP="00C25A8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561E96" w:rsidRPr="00A22419" w:rsidRDefault="002B5418" w:rsidP="00C25A8F">
      <w:pPr>
        <w:spacing w:after="0" w:line="360" w:lineRule="auto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</w:pPr>
      <w:r w:rsidRPr="00A22419">
        <w:rPr>
          <w:rFonts w:ascii="Arial" w:eastAsia="Times New Roman" w:hAnsi="Arial" w:cs="Arial"/>
          <w:sz w:val="24"/>
          <w:szCs w:val="24"/>
          <w:lang w:eastAsia="sl-SI"/>
        </w:rPr>
        <w:t xml:space="preserve">Na tej podlagi je Republika Slovenija </w:t>
      </w:r>
      <w:r w:rsidR="00571002" w:rsidRPr="00A22419">
        <w:rPr>
          <w:rFonts w:ascii="Arial" w:eastAsia="Times New Roman" w:hAnsi="Arial" w:cs="Arial"/>
          <w:sz w:val="24"/>
          <w:szCs w:val="24"/>
          <w:lang w:eastAsia="sl-SI"/>
        </w:rPr>
        <w:t xml:space="preserve">na politični ravni </w:t>
      </w:r>
      <w:r w:rsidR="00EE3EA6" w:rsidRPr="00A22419">
        <w:rPr>
          <w:rFonts w:ascii="Arial" w:eastAsia="Times New Roman" w:hAnsi="Arial" w:cs="Arial"/>
          <w:sz w:val="24"/>
          <w:szCs w:val="24"/>
          <w:lang w:eastAsia="sl-SI"/>
        </w:rPr>
        <w:t xml:space="preserve">jasno </w:t>
      </w:r>
      <w:r w:rsidRPr="00A22419">
        <w:rPr>
          <w:rFonts w:ascii="Arial" w:eastAsia="Times New Roman" w:hAnsi="Arial" w:cs="Arial"/>
          <w:sz w:val="24"/>
          <w:szCs w:val="24"/>
          <w:lang w:eastAsia="sl-SI"/>
        </w:rPr>
        <w:t>izrazila odgovornost</w:t>
      </w:r>
      <w:r w:rsidR="00571002" w:rsidRPr="00A22419">
        <w:rPr>
          <w:rFonts w:ascii="Arial" w:eastAsia="Times New Roman" w:hAnsi="Arial" w:cs="Arial"/>
          <w:sz w:val="24"/>
          <w:szCs w:val="24"/>
          <w:lang w:eastAsia="sl-SI"/>
        </w:rPr>
        <w:t xml:space="preserve"> in pripravljenost</w:t>
      </w:r>
      <w:r w:rsidRPr="00A22419">
        <w:rPr>
          <w:rFonts w:ascii="Arial" w:eastAsia="Times New Roman" w:hAnsi="Arial" w:cs="Arial"/>
          <w:sz w:val="24"/>
          <w:szCs w:val="24"/>
          <w:lang w:eastAsia="sl-SI"/>
        </w:rPr>
        <w:t xml:space="preserve">, da pomaga pri ustvarjanju pogojev za ohranjanje in nadaljnji razvoj </w:t>
      </w:r>
      <w:r w:rsidRPr="00A22419">
        <w:rPr>
          <w:rFonts w:ascii="Arial" w:eastAsia="Times New Roman" w:hAnsi="Arial" w:cs="Arial"/>
          <w:sz w:val="24"/>
          <w:szCs w:val="24"/>
          <w:lang w:eastAsia="sl-SI"/>
        </w:rPr>
        <w:lastRenderedPageBreak/>
        <w:t>identitete narodov, ki živijo na n</w:t>
      </w:r>
      <w:r w:rsidR="00E80AFF">
        <w:rPr>
          <w:rFonts w:ascii="Arial" w:eastAsia="Times New Roman" w:hAnsi="Arial" w:cs="Arial"/>
          <w:sz w:val="24"/>
          <w:szCs w:val="24"/>
          <w:lang w:eastAsia="sl-SI"/>
        </w:rPr>
        <w:t xml:space="preserve">jenem </w:t>
      </w:r>
      <w:r w:rsidRPr="00A22419">
        <w:rPr>
          <w:rFonts w:ascii="Arial" w:eastAsia="Times New Roman" w:hAnsi="Arial" w:cs="Arial"/>
          <w:sz w:val="24"/>
          <w:szCs w:val="24"/>
          <w:lang w:eastAsia="sl-SI"/>
        </w:rPr>
        <w:t xml:space="preserve">ozemlju. </w:t>
      </w:r>
      <w:r w:rsidR="00EE3EA6" w:rsidRPr="00A22419">
        <w:rPr>
          <w:rFonts w:ascii="Arial" w:eastAsia="Times New Roman" w:hAnsi="Arial" w:cs="Arial"/>
          <w:sz w:val="24"/>
          <w:szCs w:val="24"/>
          <w:lang w:eastAsia="sl-SI"/>
        </w:rPr>
        <w:t xml:space="preserve">Ti so nenehno razpeti med asimilacijo </w:t>
      </w:r>
      <w:r w:rsidR="008C112B">
        <w:rPr>
          <w:rFonts w:ascii="Arial" w:eastAsia="Times New Roman" w:hAnsi="Arial" w:cs="Arial"/>
          <w:sz w:val="24"/>
          <w:szCs w:val="24"/>
          <w:lang w:eastAsia="sl-SI"/>
        </w:rPr>
        <w:t>in integracijo, pri čemer se del prebivalstva</w:t>
      </w:r>
      <w:r w:rsidR="00EE3EA6" w:rsidRPr="00A22419">
        <w:rPr>
          <w:rFonts w:ascii="Arial" w:eastAsia="Times New Roman" w:hAnsi="Arial" w:cs="Arial"/>
          <w:sz w:val="24"/>
          <w:szCs w:val="24"/>
          <w:lang w:eastAsia="sl-SI"/>
        </w:rPr>
        <w:t xml:space="preserve"> žal premalo zaveda pozitivnih plati, ki jih s seboj nosi kulturna raznolikost.</w:t>
      </w:r>
      <w:r w:rsidR="00EE3EA6" w:rsidRPr="00A22419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 Slovenija je bogata </w:t>
      </w:r>
      <w:r w:rsidR="00234E05" w:rsidRPr="00A22419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>ne le zaradi svojih naravnih lepot, ampak tudi zaradi raz</w:t>
      </w:r>
      <w:r w:rsidR="00A22419" w:rsidRPr="00A22419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>nolikih</w:t>
      </w:r>
      <w:r w:rsidR="00234E05" w:rsidRPr="00A22419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 naro</w:t>
      </w:r>
      <w:r w:rsidR="00EE3EA6" w:rsidRPr="00A22419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>dov, ki živijo na njenem ozemlju.</w:t>
      </w:r>
      <w:r w:rsidR="00B46D43" w:rsidRPr="00A2241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EE3EA6" w:rsidRPr="00A22419">
        <w:rPr>
          <w:rFonts w:ascii="Arial" w:eastAsia="Times New Roman" w:hAnsi="Arial" w:cs="Arial"/>
          <w:sz w:val="24"/>
          <w:szCs w:val="24"/>
          <w:lang w:eastAsia="sl-SI"/>
        </w:rPr>
        <w:t>Raz</w:t>
      </w:r>
      <w:r w:rsidR="00561E96" w:rsidRPr="00A22419">
        <w:rPr>
          <w:rFonts w:ascii="Arial" w:eastAsia="Times New Roman" w:hAnsi="Arial" w:cs="Arial"/>
          <w:sz w:val="24"/>
          <w:szCs w:val="24"/>
          <w:lang w:eastAsia="sl-SI"/>
        </w:rPr>
        <w:t>lične narodnostne identitete moramo razumeti kot o</w:t>
      </w:r>
      <w:r w:rsidR="00EE3EA6" w:rsidRPr="00A22419">
        <w:rPr>
          <w:rFonts w:ascii="Arial" w:eastAsia="Times New Roman" w:hAnsi="Arial" w:cs="Arial"/>
          <w:sz w:val="24"/>
          <w:szCs w:val="24"/>
          <w:lang w:eastAsia="sl-SI"/>
        </w:rPr>
        <w:t>bogati</w:t>
      </w:r>
      <w:r w:rsidR="00561E96" w:rsidRPr="00A22419">
        <w:rPr>
          <w:rFonts w:ascii="Arial" w:eastAsia="Times New Roman" w:hAnsi="Arial" w:cs="Arial"/>
          <w:sz w:val="24"/>
          <w:szCs w:val="24"/>
          <w:lang w:eastAsia="sl-SI"/>
        </w:rPr>
        <w:t>tev</w:t>
      </w:r>
      <w:r w:rsidR="008C112B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561E96" w:rsidRPr="00A22419">
        <w:rPr>
          <w:rFonts w:ascii="Arial" w:eastAsia="Times New Roman" w:hAnsi="Arial" w:cs="Arial"/>
          <w:sz w:val="24"/>
          <w:szCs w:val="24"/>
          <w:lang w:eastAsia="sl-SI"/>
        </w:rPr>
        <w:t>našemu okolju</w:t>
      </w:r>
      <w:r w:rsidR="00D517AE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561E96" w:rsidRPr="00A2241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561E96" w:rsidRPr="00A22419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Vsekakor je na tem področju ključna vloga </w:t>
      </w:r>
      <w:r w:rsidR="00E14BC6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organizacij </w:t>
      </w:r>
      <w:r w:rsidR="00561E96" w:rsidRPr="00A22419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civilne družbe, kajti </w:t>
      </w:r>
      <w:r w:rsidR="00561E96" w:rsidRPr="00A22419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da lahko manjšine aktivno sodelujejo, morajo biti aktivno vključene v okolje, v katerem živijo.</w:t>
      </w:r>
      <w:r w:rsidR="00561E96" w:rsidRPr="00A22419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 </w:t>
      </w:r>
    </w:p>
    <w:p w:rsidR="00561E96" w:rsidRDefault="00A22419" w:rsidP="00C25A8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>Spoštovani,</w:t>
      </w:r>
    </w:p>
    <w:p w:rsidR="000054B8" w:rsidRDefault="00C117F8" w:rsidP="00C25A8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izid zbornika, ki zadeva vprašanja položaja pripadnikov narodov bivše skupne države SFRJ v Sloveniji, je lahko pomembna spodbuda za nadaljnje aktivnosti civilne družbe in </w:t>
      </w:r>
      <w:r w:rsidR="000054B8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predvsem </w:t>
      </w:r>
      <w:r w:rsidR="00C25A8F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nadaljevanje </w:t>
      </w:r>
      <w:r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>iskanja dialoga z državo.</w:t>
      </w:r>
      <w:r w:rsidR="00C25A8F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 Državni svet</w:t>
      </w:r>
      <w:r w:rsidR="008C112B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 RS</w:t>
      </w:r>
      <w:r w:rsidR="00C25A8F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 je v pomembnem delu zastopnik civilne družbe na zakono</w:t>
      </w:r>
      <w:r w:rsidR="008C112B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>dajni ravni, zato so naša vrata</w:t>
      </w:r>
      <w:r w:rsidR="000B5D3F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 </w:t>
      </w:r>
      <w:r w:rsidR="00C25A8F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>odprta za pobude, ki jih v javni prostor prinašajo društva in organizacije</w:t>
      </w:r>
      <w:r w:rsidR="000B5D3F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>.</w:t>
      </w:r>
      <w:r w:rsidR="00C25A8F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 </w:t>
      </w:r>
      <w:r w:rsidR="000B5D3F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Na ta način se trudimo - v skladu z našimi ustavnimi pristojnostmi - širiti prostor demokratičnega dialoga in višati </w:t>
      </w:r>
      <w:r w:rsidR="000054B8"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 xml:space="preserve">raven politične kulture. Odnos do manjšin pa je zagotovo najbolj zanesljiv lakmusov papir stopnje politične kulture vsake demokracije. </w:t>
      </w:r>
    </w:p>
    <w:p w:rsidR="000054B8" w:rsidRDefault="000054B8" w:rsidP="00C25A8F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  <w:t>Hvala za besedo.</w:t>
      </w:r>
    </w:p>
    <w:p w:rsidR="00A22419" w:rsidRDefault="00A22419" w:rsidP="00C25A8F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</w:pPr>
    </w:p>
    <w:p w:rsidR="00C25A8F" w:rsidRDefault="00C25A8F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iCs/>
          <w:color w:val="222222"/>
          <w:sz w:val="24"/>
          <w:szCs w:val="24"/>
          <w:lang w:eastAsia="sl-SI"/>
        </w:rPr>
      </w:pPr>
    </w:p>
    <w:sectPr w:rsidR="00C2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D2"/>
    <w:rsid w:val="000054B8"/>
    <w:rsid w:val="000B5D3F"/>
    <w:rsid w:val="0011684A"/>
    <w:rsid w:val="00234E05"/>
    <w:rsid w:val="002A22AC"/>
    <w:rsid w:val="002B5418"/>
    <w:rsid w:val="0037256A"/>
    <w:rsid w:val="003C3847"/>
    <w:rsid w:val="004717AE"/>
    <w:rsid w:val="00561E96"/>
    <w:rsid w:val="00571002"/>
    <w:rsid w:val="0060225E"/>
    <w:rsid w:val="007744BC"/>
    <w:rsid w:val="008064D9"/>
    <w:rsid w:val="00816AF8"/>
    <w:rsid w:val="008231D2"/>
    <w:rsid w:val="008C112B"/>
    <w:rsid w:val="00A22419"/>
    <w:rsid w:val="00A265C8"/>
    <w:rsid w:val="00B46D43"/>
    <w:rsid w:val="00BA79AF"/>
    <w:rsid w:val="00C117F8"/>
    <w:rsid w:val="00C25A8F"/>
    <w:rsid w:val="00C31587"/>
    <w:rsid w:val="00D517AE"/>
    <w:rsid w:val="00E14BC6"/>
    <w:rsid w:val="00E33AAB"/>
    <w:rsid w:val="00E80AFF"/>
    <w:rsid w:val="00EA6E9A"/>
    <w:rsid w:val="00E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6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6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52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89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96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8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12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3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81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4</cp:revision>
  <dcterms:created xsi:type="dcterms:W3CDTF">2015-02-19T10:40:00Z</dcterms:created>
  <dcterms:modified xsi:type="dcterms:W3CDTF">2015-03-27T12:37:00Z</dcterms:modified>
</cp:coreProperties>
</file>