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61" w:rsidRPr="00E32CB7" w:rsidRDefault="00917261" w:rsidP="00917261">
      <w:pPr>
        <w:jc w:val="right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917261" w:rsidRDefault="00917261" w:rsidP="00917261">
      <w:pPr>
        <w:pStyle w:val="HTML-oblikovano"/>
        <w:jc w:val="both"/>
        <w:rPr>
          <w:rFonts w:ascii="MetaPro-Normal" w:hAnsi="MetaPro-Normal" w:cs="Times New Roman"/>
          <w:sz w:val="20"/>
          <w:szCs w:val="20"/>
        </w:rPr>
      </w:pPr>
    </w:p>
    <w:p w:rsidR="00917261" w:rsidRDefault="00917261" w:rsidP="00917261">
      <w:pPr>
        <w:pStyle w:val="HTML-oblikovano"/>
        <w:jc w:val="both"/>
        <w:rPr>
          <w:rFonts w:ascii="MetaPro-Normal" w:hAnsi="MetaPro-Normal" w:cs="Times New Roman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22"/>
        <w:gridCol w:w="7466"/>
      </w:tblGrid>
      <w:tr w:rsidR="00917261" w:rsidRPr="00F67E14" w:rsidTr="00737A4B">
        <w:trPr>
          <w:trHeight w:val="510"/>
        </w:trPr>
        <w:tc>
          <w:tcPr>
            <w:tcW w:w="1822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 w:rsidRPr="00F67E14">
              <w:rPr>
                <w:rFonts w:ascii="Arial" w:hAnsi="Arial" w:cs="Arial"/>
                <w:bCs/>
                <w:sz w:val="24"/>
                <w:szCs w:val="24"/>
              </w:rPr>
              <w:t>Ime in priimek:</w:t>
            </w:r>
          </w:p>
        </w:tc>
        <w:tc>
          <w:tcPr>
            <w:tcW w:w="7466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</w:t>
            </w:r>
          </w:p>
        </w:tc>
      </w:tr>
      <w:tr w:rsidR="00917261" w:rsidRPr="00F67E14" w:rsidTr="00737A4B">
        <w:trPr>
          <w:trHeight w:val="510"/>
        </w:trPr>
        <w:tc>
          <w:tcPr>
            <w:tcW w:w="1822" w:type="dxa"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6" w:type="dxa"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7A4B" w:rsidRPr="00737A4B" w:rsidRDefault="00737A4B" w:rsidP="00917261">
      <w:pPr>
        <w:jc w:val="both"/>
        <w:rPr>
          <w:rFonts w:ascii="Arial" w:hAnsi="Arial" w:cs="Arial"/>
          <w:sz w:val="24"/>
          <w:szCs w:val="24"/>
        </w:rPr>
      </w:pPr>
      <w:r w:rsidRPr="00737A4B">
        <w:rPr>
          <w:rFonts w:ascii="Arial" w:hAnsi="Arial" w:cs="Arial"/>
          <w:sz w:val="24"/>
          <w:szCs w:val="24"/>
        </w:rPr>
        <w:t>p</w:t>
      </w:r>
      <w:r w:rsidR="00917261" w:rsidRPr="00737A4B">
        <w:rPr>
          <w:rFonts w:ascii="Arial" w:hAnsi="Arial" w:cs="Arial"/>
          <w:sz w:val="24"/>
          <w:szCs w:val="24"/>
        </w:rPr>
        <w:t>od kazensko in materialno odgovornostjo</w:t>
      </w:r>
    </w:p>
    <w:p w:rsidR="00737A4B" w:rsidRPr="00737A4B" w:rsidRDefault="00917261" w:rsidP="00917261">
      <w:pPr>
        <w:jc w:val="both"/>
        <w:rPr>
          <w:rFonts w:ascii="Arial" w:hAnsi="Arial" w:cs="Arial"/>
          <w:sz w:val="24"/>
          <w:szCs w:val="24"/>
        </w:rPr>
      </w:pPr>
      <w:r w:rsidRPr="00737A4B">
        <w:rPr>
          <w:rFonts w:ascii="Arial" w:hAnsi="Arial" w:cs="Arial"/>
          <w:sz w:val="24"/>
          <w:szCs w:val="24"/>
        </w:rPr>
        <w:t xml:space="preserve"> </w:t>
      </w:r>
    </w:p>
    <w:p w:rsidR="00917261" w:rsidRPr="00737A4B" w:rsidRDefault="00737A4B" w:rsidP="00737A4B">
      <w:pPr>
        <w:jc w:val="center"/>
        <w:rPr>
          <w:rFonts w:ascii="Arial" w:hAnsi="Arial" w:cs="Arial"/>
          <w:b/>
          <w:sz w:val="24"/>
          <w:szCs w:val="24"/>
        </w:rPr>
      </w:pPr>
      <w:r w:rsidRPr="00737A4B">
        <w:rPr>
          <w:rFonts w:ascii="Arial" w:hAnsi="Arial" w:cs="Arial"/>
          <w:b/>
          <w:sz w:val="24"/>
          <w:szCs w:val="24"/>
        </w:rPr>
        <w:t>I Z J A V L J A M</w:t>
      </w:r>
    </w:p>
    <w:p w:rsidR="00737A4B" w:rsidRPr="00737A4B" w:rsidRDefault="00737A4B" w:rsidP="00737A4B">
      <w:pPr>
        <w:jc w:val="center"/>
        <w:rPr>
          <w:rFonts w:ascii="Arial" w:hAnsi="Arial" w:cs="Arial"/>
          <w:b/>
          <w:sz w:val="24"/>
          <w:szCs w:val="24"/>
        </w:rPr>
      </w:pPr>
    </w:p>
    <w:p w:rsidR="001C26A2" w:rsidRPr="001C26A2" w:rsidRDefault="00737A4B" w:rsidP="001C26A2">
      <w:pPr>
        <w:keepNext/>
        <w:spacing w:before="240" w:after="120"/>
        <w:jc w:val="both"/>
        <w:outlineLvl w:val="0"/>
        <w:rPr>
          <w:rFonts w:ascii="Arial" w:hAnsi="Arial" w:cs="Arial"/>
          <w:sz w:val="24"/>
          <w:szCs w:val="24"/>
        </w:rPr>
      </w:pPr>
      <w:r w:rsidRPr="00507D65">
        <w:rPr>
          <w:rFonts w:ascii="Arial" w:eastAsia="Times New Roman" w:hAnsi="Arial" w:cs="Arial"/>
          <w:kern w:val="28"/>
          <w:sz w:val="24"/>
          <w:szCs w:val="24"/>
        </w:rPr>
        <w:t xml:space="preserve">da </w:t>
      </w:r>
      <w:r w:rsidR="001C26A2" w:rsidRPr="001C26A2">
        <w:rPr>
          <w:rFonts w:ascii="Arial" w:hAnsi="Arial" w:cs="Arial"/>
          <w:sz w:val="24"/>
          <w:szCs w:val="24"/>
        </w:rPr>
        <w:t xml:space="preserve">sem seznanjen/seznanjena z dolžnostjo varovanja vseh (osebnih, poslovnih in zaupnih) podatkov naročnika in drugih državnih organov, s katerimi bom prišel/prišla v stik pri izvajanju naročila za </w:t>
      </w:r>
      <w:r w:rsidR="001C26A2">
        <w:rPr>
          <w:rFonts w:ascii="Arial" w:hAnsi="Arial" w:cs="Arial"/>
          <w:sz w:val="24"/>
          <w:szCs w:val="24"/>
        </w:rPr>
        <w:t>izvajanje storitev</w:t>
      </w:r>
      <w:r w:rsidR="00C55AFE" w:rsidRPr="00C55AFE">
        <w:t xml:space="preserve"> </w:t>
      </w:r>
      <w:r w:rsidR="00C55AFE" w:rsidRPr="00C55AFE">
        <w:rPr>
          <w:rFonts w:ascii="Arial" w:hAnsi="Arial" w:cs="Arial"/>
          <w:sz w:val="24"/>
          <w:szCs w:val="24"/>
        </w:rPr>
        <w:t>vzdrževanja informacijskega sistema, uporabniških postaj in podpore uporabnikom v Državnem svetu Republike Slovenije</w:t>
      </w:r>
      <w:r w:rsidR="001C26A2" w:rsidRPr="001C26A2">
        <w:rPr>
          <w:rFonts w:ascii="Arial" w:hAnsi="Arial" w:cs="Arial"/>
          <w:sz w:val="24"/>
          <w:szCs w:val="24"/>
        </w:rPr>
        <w:t xml:space="preserve">, z oznako </w:t>
      </w:r>
      <w:r w:rsidR="001C26A2">
        <w:rPr>
          <w:rFonts w:ascii="Arial" w:hAnsi="Arial" w:cs="Arial"/>
          <w:sz w:val="24"/>
          <w:szCs w:val="24"/>
        </w:rPr>
        <w:t>NMV/2015-</w:t>
      </w:r>
      <w:r w:rsidR="00000A99">
        <w:rPr>
          <w:rFonts w:ascii="Arial" w:hAnsi="Arial" w:cs="Arial"/>
          <w:sz w:val="24"/>
          <w:szCs w:val="24"/>
        </w:rPr>
        <w:t>2</w:t>
      </w:r>
      <w:r w:rsidR="001C26A2">
        <w:rPr>
          <w:rFonts w:ascii="Arial" w:hAnsi="Arial" w:cs="Arial"/>
          <w:sz w:val="24"/>
          <w:szCs w:val="24"/>
        </w:rPr>
        <w:t>.</w:t>
      </w:r>
    </w:p>
    <w:p w:rsidR="001C26A2" w:rsidRDefault="001C26A2" w:rsidP="001C26A2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C26A2" w:rsidRPr="001C26A2" w:rsidRDefault="001C26A2" w:rsidP="001C26A2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C26A2">
        <w:rPr>
          <w:rFonts w:ascii="Arial" w:hAnsi="Arial" w:cs="Arial"/>
          <w:sz w:val="24"/>
          <w:szCs w:val="24"/>
        </w:rPr>
        <w:t>Ob podpisu te izjave sem bil/bila še posebej opozorjen/opozorjena:</w:t>
      </w:r>
    </w:p>
    <w:p w:rsidR="001C26A2" w:rsidRPr="001C26A2" w:rsidRDefault="001C26A2" w:rsidP="001C26A2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C26A2">
        <w:rPr>
          <w:rFonts w:ascii="Arial" w:hAnsi="Arial" w:cs="Arial"/>
          <w:sz w:val="24"/>
          <w:szCs w:val="24"/>
        </w:rPr>
        <w:t>-</w:t>
      </w:r>
      <w:r w:rsidRPr="001C26A2">
        <w:rPr>
          <w:rFonts w:ascii="Arial" w:hAnsi="Arial" w:cs="Arial"/>
          <w:sz w:val="24"/>
          <w:szCs w:val="24"/>
        </w:rPr>
        <w:tab/>
        <w:t xml:space="preserve">na določila Zakona o varstvu osebnih podatkov </w:t>
      </w:r>
      <w:r w:rsidR="00662786" w:rsidRPr="00662786">
        <w:rPr>
          <w:rFonts w:ascii="Arial" w:hAnsi="Arial" w:cs="Arial"/>
          <w:sz w:val="24"/>
          <w:szCs w:val="24"/>
        </w:rPr>
        <w:t>(Uradni list RS, št. 94/07 – uradno prečiščeno besedilo)</w:t>
      </w:r>
      <w:r w:rsidRPr="001C26A2">
        <w:rPr>
          <w:rFonts w:ascii="Arial" w:hAnsi="Arial" w:cs="Arial"/>
          <w:sz w:val="24"/>
          <w:szCs w:val="24"/>
        </w:rPr>
        <w:t>, še posebej na določbe 11., 16., 24. in 25. člena,</w:t>
      </w:r>
    </w:p>
    <w:p w:rsidR="001C26A2" w:rsidRPr="001C26A2" w:rsidRDefault="001C26A2" w:rsidP="001C26A2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C26A2">
        <w:rPr>
          <w:rFonts w:ascii="Arial" w:hAnsi="Arial" w:cs="Arial"/>
          <w:sz w:val="24"/>
          <w:szCs w:val="24"/>
        </w:rPr>
        <w:t>-</w:t>
      </w:r>
      <w:r w:rsidRPr="001C26A2">
        <w:rPr>
          <w:rFonts w:ascii="Arial" w:hAnsi="Arial" w:cs="Arial"/>
          <w:sz w:val="24"/>
          <w:szCs w:val="24"/>
        </w:rPr>
        <w:tab/>
        <w:t xml:space="preserve">na določila Kazenskega zakonika </w:t>
      </w:r>
      <w:r w:rsidR="00662786" w:rsidRPr="00662786">
        <w:rPr>
          <w:rFonts w:ascii="Arial" w:hAnsi="Arial" w:cs="Arial"/>
          <w:sz w:val="24"/>
          <w:szCs w:val="24"/>
        </w:rPr>
        <w:t>(Uradni list RS, št. 50/12 – uradno prečiščeno besedilo</w:t>
      </w:r>
      <w:r w:rsidR="00E031ED">
        <w:rPr>
          <w:rFonts w:ascii="Arial" w:hAnsi="Arial" w:cs="Arial"/>
          <w:sz w:val="24"/>
          <w:szCs w:val="24"/>
        </w:rPr>
        <w:t xml:space="preserve"> in 54/15</w:t>
      </w:r>
      <w:r w:rsidR="00662786" w:rsidRPr="00662786">
        <w:rPr>
          <w:rFonts w:ascii="Arial" w:hAnsi="Arial" w:cs="Arial"/>
          <w:sz w:val="24"/>
          <w:szCs w:val="24"/>
        </w:rPr>
        <w:t xml:space="preserve">) </w:t>
      </w:r>
      <w:r w:rsidRPr="001C26A2">
        <w:rPr>
          <w:rFonts w:ascii="Arial" w:hAnsi="Arial" w:cs="Arial"/>
          <w:sz w:val="24"/>
          <w:szCs w:val="24"/>
        </w:rPr>
        <w:t>še posebej na določbe 142., 143., 149., 221., 236., 237., 238., 251 (tretji odstavek) in 260. člena.</w:t>
      </w:r>
    </w:p>
    <w:p w:rsidR="00050AE1" w:rsidRPr="00737A4B" w:rsidRDefault="00050AE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50AE1" w:rsidRPr="00737A4B" w:rsidRDefault="00050AE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50AE1" w:rsidRPr="00737A4B" w:rsidRDefault="00050AE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917261" w:rsidRDefault="00917261" w:rsidP="00917261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917261" w:rsidRPr="00F82AB8" w:rsidRDefault="00917261" w:rsidP="00917261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917261" w:rsidRPr="00F67E14" w:rsidRDefault="0091726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917261" w:rsidRDefault="0091726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etaPro-Normal" w:hAnsi="MetaPro-Normal"/>
          <w:i/>
          <w:sz w:val="20"/>
          <w:szCs w:val="20"/>
          <w:u w:val="single"/>
        </w:rPr>
      </w:pPr>
    </w:p>
    <w:sectPr w:rsidR="009172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61" w:rsidRDefault="00917261" w:rsidP="00917261">
      <w:pPr>
        <w:spacing w:after="0" w:line="240" w:lineRule="auto"/>
      </w:pPr>
      <w:r>
        <w:separator/>
      </w:r>
    </w:p>
  </w:endnote>
  <w:end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61" w:rsidRDefault="00917261" w:rsidP="00917261">
      <w:pPr>
        <w:spacing w:after="0" w:line="240" w:lineRule="auto"/>
      </w:pPr>
      <w:r>
        <w:separator/>
      </w:r>
    </w:p>
  </w:footnote>
  <w:foot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61" w:rsidRDefault="00917261" w:rsidP="00917261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 w:rsidR="00737A4B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13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 – </w:t>
    </w:r>
    <w:r w:rsidR="00737A4B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izjava o dolžnosti varovanju podatkov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9614D"/>
    <w:multiLevelType w:val="hybridMultilevel"/>
    <w:tmpl w:val="07580806"/>
    <w:lvl w:ilvl="0" w:tplc="04240001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61"/>
    <w:rsid w:val="00000A99"/>
    <w:rsid w:val="00050AE1"/>
    <w:rsid w:val="00097F43"/>
    <w:rsid w:val="000C5718"/>
    <w:rsid w:val="001C26A2"/>
    <w:rsid w:val="00295367"/>
    <w:rsid w:val="004013D6"/>
    <w:rsid w:val="00662786"/>
    <w:rsid w:val="00727708"/>
    <w:rsid w:val="00737A4B"/>
    <w:rsid w:val="00917261"/>
    <w:rsid w:val="00995A9A"/>
    <w:rsid w:val="009A7CDB"/>
    <w:rsid w:val="00B16AEA"/>
    <w:rsid w:val="00C55AFE"/>
    <w:rsid w:val="00CD6872"/>
    <w:rsid w:val="00E031ED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13</cp:revision>
  <dcterms:created xsi:type="dcterms:W3CDTF">2013-05-21T10:37:00Z</dcterms:created>
  <dcterms:modified xsi:type="dcterms:W3CDTF">2015-10-27T10:23:00Z</dcterms:modified>
</cp:coreProperties>
</file>