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39" w:rsidRPr="001711D0" w:rsidRDefault="000B4539" w:rsidP="001711D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711D0">
        <w:rPr>
          <w:rFonts w:ascii="Arial" w:hAnsi="Arial" w:cs="Arial"/>
          <w:b/>
          <w:sz w:val="28"/>
          <w:szCs w:val="28"/>
        </w:rPr>
        <w:t>Nagovor predsednika Državnega sveta Mitje Bervarja na 58. državnem tekmovanju oračev Slovenije in 20. državnem tekmovanju dijakov biotehniških šol</w:t>
      </w:r>
    </w:p>
    <w:p w:rsidR="000B4539" w:rsidRPr="001711D0" w:rsidRDefault="000B4539" w:rsidP="001711D0">
      <w:pPr>
        <w:tabs>
          <w:tab w:val="left" w:pos="377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B4539" w:rsidRPr="001711D0" w:rsidRDefault="000B4539" w:rsidP="001711D0">
      <w:pPr>
        <w:tabs>
          <w:tab w:val="left" w:pos="3775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711D0">
        <w:rPr>
          <w:rFonts w:ascii="Arial" w:hAnsi="Arial" w:cs="Arial"/>
          <w:sz w:val="28"/>
          <w:szCs w:val="28"/>
        </w:rPr>
        <w:t>(Njiva Koblarji, 12. 9. 2014 ob 12.00)</w:t>
      </w:r>
    </w:p>
    <w:p w:rsidR="000B4539" w:rsidRPr="001711D0" w:rsidRDefault="000B4539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04219" w:rsidRPr="001C7C94" w:rsidRDefault="00704219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C7C94">
        <w:rPr>
          <w:rFonts w:ascii="Arial" w:hAnsi="Arial" w:cs="Arial"/>
          <w:sz w:val="28"/>
          <w:szCs w:val="28"/>
        </w:rPr>
        <w:t xml:space="preserve">Spoštovani orači, cenjeni organizatorji tekmovanja, gospod Tone Hrovat, </w:t>
      </w:r>
      <w:r w:rsidR="00DC6E65">
        <w:rPr>
          <w:rFonts w:ascii="Arial" w:hAnsi="Arial" w:cs="Arial"/>
          <w:sz w:val="28"/>
          <w:szCs w:val="28"/>
        </w:rPr>
        <w:t xml:space="preserve">in spoštovani predsednik društva ZTKS dr. Stanislav Pejovnik,  </w:t>
      </w:r>
      <w:r w:rsidRPr="001C7C94">
        <w:rPr>
          <w:rFonts w:ascii="Arial" w:hAnsi="Arial" w:cs="Arial"/>
          <w:sz w:val="28"/>
          <w:szCs w:val="28"/>
        </w:rPr>
        <w:t xml:space="preserve">direktor </w:t>
      </w:r>
      <w:r w:rsidR="00BC3B05">
        <w:rPr>
          <w:rFonts w:ascii="Arial" w:hAnsi="Arial" w:cs="Arial"/>
          <w:sz w:val="28"/>
          <w:szCs w:val="28"/>
        </w:rPr>
        <w:t>Centra Biotehnike in turizma</w:t>
      </w:r>
      <w:r w:rsidR="001011F6">
        <w:rPr>
          <w:rFonts w:ascii="Arial" w:hAnsi="Arial" w:cs="Arial"/>
          <w:sz w:val="28"/>
          <w:szCs w:val="28"/>
        </w:rPr>
        <w:t xml:space="preserve"> Grm Novo Mesto</w:t>
      </w:r>
      <w:r w:rsidR="00BC3B05">
        <w:rPr>
          <w:rFonts w:ascii="Arial" w:hAnsi="Arial" w:cs="Arial"/>
          <w:sz w:val="28"/>
          <w:szCs w:val="28"/>
        </w:rPr>
        <w:t>,gospod</w:t>
      </w:r>
      <w:r w:rsidR="00C76918">
        <w:rPr>
          <w:rFonts w:ascii="Arial" w:hAnsi="Arial" w:cs="Arial"/>
          <w:sz w:val="28"/>
          <w:szCs w:val="28"/>
        </w:rPr>
        <w:t xml:space="preserve"> </w:t>
      </w:r>
      <w:r w:rsidR="00BC3B05" w:rsidRPr="001C7C94">
        <w:rPr>
          <w:rFonts w:ascii="Arial" w:hAnsi="Arial" w:cs="Arial"/>
          <w:sz w:val="28"/>
          <w:szCs w:val="28"/>
        </w:rPr>
        <w:t>Marko Višnar</w:t>
      </w:r>
      <w:r w:rsidRPr="001C7C94">
        <w:rPr>
          <w:rFonts w:ascii="Arial" w:hAnsi="Arial" w:cs="Arial"/>
          <w:sz w:val="28"/>
          <w:szCs w:val="28"/>
        </w:rPr>
        <w:t>, direktor Farm Ihan,  župana občin Ribnica, g</w:t>
      </w:r>
      <w:r w:rsidR="00BC3B05">
        <w:rPr>
          <w:rFonts w:ascii="Arial" w:hAnsi="Arial" w:cs="Arial"/>
          <w:sz w:val="28"/>
          <w:szCs w:val="28"/>
        </w:rPr>
        <w:t>ospod</w:t>
      </w:r>
      <w:r w:rsidRPr="001C7C94">
        <w:rPr>
          <w:rFonts w:ascii="Arial" w:hAnsi="Arial" w:cs="Arial"/>
          <w:sz w:val="28"/>
          <w:szCs w:val="28"/>
        </w:rPr>
        <w:t xml:space="preserve"> Jože Levstek</w:t>
      </w:r>
      <w:r w:rsidR="00DC6E65">
        <w:rPr>
          <w:rFonts w:ascii="Arial" w:hAnsi="Arial" w:cs="Arial"/>
          <w:sz w:val="28"/>
          <w:szCs w:val="28"/>
        </w:rPr>
        <w:t>,</w:t>
      </w:r>
      <w:r w:rsidRPr="001C7C94">
        <w:rPr>
          <w:rFonts w:ascii="Arial" w:hAnsi="Arial" w:cs="Arial"/>
          <w:sz w:val="28"/>
          <w:szCs w:val="28"/>
        </w:rPr>
        <w:t>, državna svetnika g</w:t>
      </w:r>
      <w:r w:rsidR="00BC3B05">
        <w:rPr>
          <w:rFonts w:ascii="Arial" w:hAnsi="Arial" w:cs="Arial"/>
          <w:sz w:val="28"/>
          <w:szCs w:val="28"/>
        </w:rPr>
        <w:t>ospod</w:t>
      </w:r>
      <w:r w:rsidRPr="001C7C94">
        <w:rPr>
          <w:rFonts w:ascii="Arial" w:hAnsi="Arial" w:cs="Arial"/>
          <w:sz w:val="28"/>
          <w:szCs w:val="28"/>
        </w:rPr>
        <w:t xml:space="preserve"> Peter Vrisk in gospod Cveto Zupančič, spoštovana državna sekretarka</w:t>
      </w:r>
      <w:r w:rsidR="00BC3B05">
        <w:rPr>
          <w:rFonts w:ascii="Arial" w:hAnsi="Arial" w:cs="Arial"/>
          <w:sz w:val="28"/>
          <w:szCs w:val="28"/>
        </w:rPr>
        <w:t xml:space="preserve"> gospa</w:t>
      </w:r>
      <w:r w:rsidRPr="001C7C94">
        <w:rPr>
          <w:rFonts w:ascii="Arial" w:hAnsi="Arial" w:cs="Arial"/>
          <w:sz w:val="28"/>
          <w:szCs w:val="28"/>
        </w:rPr>
        <w:t xml:space="preserve"> mag. Tanja Strniša, tekmovalci in tekmovalke, gospe in gospodje,</w:t>
      </w:r>
    </w:p>
    <w:p w:rsidR="00704219" w:rsidRPr="001C7C94" w:rsidRDefault="00704219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04219" w:rsidRPr="001C7C94" w:rsidRDefault="00704219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C7C94">
        <w:rPr>
          <w:rFonts w:ascii="Arial" w:hAnsi="Arial" w:cs="Arial"/>
          <w:sz w:val="28"/>
          <w:szCs w:val="28"/>
        </w:rPr>
        <w:t>dovolite mi, da pozdravim današnjo tradicionalno prireditev, ki združuje znanje,sp</w:t>
      </w:r>
      <w:r w:rsidR="002F0E82" w:rsidRPr="001C7C94">
        <w:rPr>
          <w:rFonts w:ascii="Arial" w:hAnsi="Arial" w:cs="Arial"/>
          <w:sz w:val="28"/>
          <w:szCs w:val="28"/>
        </w:rPr>
        <w:t>retnost</w:t>
      </w:r>
      <w:r w:rsidRPr="001C7C94">
        <w:rPr>
          <w:rFonts w:ascii="Arial" w:hAnsi="Arial" w:cs="Arial"/>
          <w:sz w:val="28"/>
          <w:szCs w:val="28"/>
        </w:rPr>
        <w:t xml:space="preserve"> in ljubezen do dela na zemlji. Oranje je eno </w:t>
      </w:r>
      <w:r w:rsidR="002F0E82" w:rsidRPr="001C7C94">
        <w:rPr>
          <w:rFonts w:ascii="Arial" w:hAnsi="Arial" w:cs="Arial"/>
          <w:sz w:val="28"/>
          <w:szCs w:val="28"/>
        </w:rPr>
        <w:t>najstarejših kmetijskih opravil. Iznajdba pluga</w:t>
      </w:r>
      <w:r w:rsidRPr="001C7C94">
        <w:rPr>
          <w:rFonts w:ascii="Arial" w:hAnsi="Arial" w:cs="Arial"/>
          <w:sz w:val="28"/>
          <w:szCs w:val="28"/>
        </w:rPr>
        <w:t xml:space="preserve"> je </w:t>
      </w:r>
      <w:r w:rsidR="002F0E82" w:rsidRPr="001C7C94">
        <w:rPr>
          <w:rFonts w:ascii="Arial" w:hAnsi="Arial" w:cs="Arial"/>
          <w:sz w:val="28"/>
          <w:szCs w:val="28"/>
        </w:rPr>
        <w:t>bil</w:t>
      </w:r>
      <w:r w:rsidR="00C76918">
        <w:rPr>
          <w:rFonts w:ascii="Arial" w:hAnsi="Arial" w:cs="Arial"/>
          <w:sz w:val="28"/>
          <w:szCs w:val="28"/>
        </w:rPr>
        <w:t xml:space="preserve">o </w:t>
      </w:r>
      <w:r w:rsidR="001C082A">
        <w:rPr>
          <w:rFonts w:ascii="Arial" w:hAnsi="Arial" w:cs="Arial"/>
          <w:sz w:val="28"/>
          <w:szCs w:val="28"/>
        </w:rPr>
        <w:t>prelomno</w:t>
      </w:r>
      <w:r w:rsidR="00C76918">
        <w:rPr>
          <w:rFonts w:ascii="Arial" w:hAnsi="Arial" w:cs="Arial"/>
          <w:sz w:val="28"/>
          <w:szCs w:val="28"/>
        </w:rPr>
        <w:t xml:space="preserve"> </w:t>
      </w:r>
      <w:r w:rsidR="002F0E82" w:rsidRPr="001C7C94">
        <w:rPr>
          <w:rFonts w:ascii="Arial" w:hAnsi="Arial" w:cs="Arial"/>
          <w:sz w:val="28"/>
          <w:szCs w:val="28"/>
        </w:rPr>
        <w:t xml:space="preserve">odkritje, ki je </w:t>
      </w:r>
      <w:r w:rsidR="001A12F1">
        <w:rPr>
          <w:rFonts w:ascii="Arial" w:hAnsi="Arial" w:cs="Arial"/>
          <w:sz w:val="28"/>
          <w:szCs w:val="28"/>
        </w:rPr>
        <w:t xml:space="preserve">šele </w:t>
      </w:r>
      <w:r w:rsidRPr="001C7C94">
        <w:rPr>
          <w:rFonts w:ascii="Arial" w:hAnsi="Arial" w:cs="Arial"/>
          <w:sz w:val="28"/>
          <w:szCs w:val="28"/>
        </w:rPr>
        <w:t xml:space="preserve">omogočilo </w:t>
      </w:r>
      <w:r w:rsidR="001C082A">
        <w:rPr>
          <w:rFonts w:ascii="Arial" w:hAnsi="Arial" w:cs="Arial"/>
          <w:sz w:val="28"/>
          <w:szCs w:val="28"/>
        </w:rPr>
        <w:t xml:space="preserve">pridelavo večjih količin hrane </w:t>
      </w:r>
      <w:r w:rsidR="002F0E82" w:rsidRPr="001C7C94">
        <w:rPr>
          <w:rFonts w:ascii="Arial" w:hAnsi="Arial" w:cs="Arial"/>
          <w:sz w:val="28"/>
          <w:szCs w:val="28"/>
        </w:rPr>
        <w:t>in s tem nastanek prvih</w:t>
      </w:r>
      <w:r w:rsidRPr="001C7C94">
        <w:rPr>
          <w:rFonts w:ascii="Arial" w:hAnsi="Arial" w:cs="Arial"/>
          <w:sz w:val="28"/>
          <w:szCs w:val="28"/>
        </w:rPr>
        <w:t xml:space="preserve"> civilizacij. Zadostna pridelava hrane je </w:t>
      </w:r>
      <w:r w:rsidR="002F0E82" w:rsidRPr="001C7C94">
        <w:rPr>
          <w:rFonts w:ascii="Arial" w:hAnsi="Arial" w:cs="Arial"/>
          <w:sz w:val="28"/>
          <w:szCs w:val="28"/>
        </w:rPr>
        <w:t>ostala stalnica prizadevanj vse do danes. Vedno znova ugotavljamo, kako zelo je pomembna prehranska samozadostnost. Hrana je namreč osnovni energent, predpostavka življenja in obstoja. Zadostna pridelava hrane je za</w:t>
      </w:r>
      <w:r w:rsidR="00316278">
        <w:rPr>
          <w:rFonts w:ascii="Arial" w:hAnsi="Arial" w:cs="Arial"/>
          <w:sz w:val="28"/>
          <w:szCs w:val="28"/>
        </w:rPr>
        <w:t>to cilj vsake samostojne države</w:t>
      </w:r>
      <w:r w:rsidR="00DB2A6F" w:rsidRPr="001C7C94">
        <w:rPr>
          <w:rFonts w:ascii="Arial" w:hAnsi="Arial" w:cs="Arial"/>
          <w:sz w:val="28"/>
          <w:szCs w:val="28"/>
        </w:rPr>
        <w:t xml:space="preserve">. Prehranska odvisnost kaj hitro vodi do drugih oblik odvisnosti, pri čemer je grožnja s pomanjkanjem hrane </w:t>
      </w:r>
      <w:r w:rsidR="001A12F1">
        <w:rPr>
          <w:rFonts w:ascii="Arial" w:hAnsi="Arial" w:cs="Arial"/>
          <w:sz w:val="28"/>
          <w:szCs w:val="28"/>
        </w:rPr>
        <w:t xml:space="preserve">zagotovo </w:t>
      </w:r>
      <w:r w:rsidR="00DB2A6F" w:rsidRPr="001C7C94">
        <w:rPr>
          <w:rFonts w:ascii="Arial" w:hAnsi="Arial" w:cs="Arial"/>
          <w:sz w:val="28"/>
          <w:szCs w:val="28"/>
        </w:rPr>
        <w:t xml:space="preserve">ena izmed najhujših. </w:t>
      </w:r>
    </w:p>
    <w:p w:rsidR="002F0E82" w:rsidRPr="001C7C94" w:rsidRDefault="002F0E82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B2A6F" w:rsidRPr="001C7C94" w:rsidRDefault="002F0E82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C7C94">
        <w:rPr>
          <w:rFonts w:ascii="Arial" w:hAnsi="Arial" w:cs="Arial"/>
          <w:sz w:val="28"/>
          <w:szCs w:val="28"/>
        </w:rPr>
        <w:t>Oranje je celota treh komponent – človeka, tehnologije in zemlje. Vs</w:t>
      </w:r>
      <w:r w:rsidR="001C082A">
        <w:rPr>
          <w:rFonts w:ascii="Arial" w:hAnsi="Arial" w:cs="Arial"/>
          <w:sz w:val="28"/>
          <w:szCs w:val="28"/>
        </w:rPr>
        <w:t>e tri</w:t>
      </w:r>
      <w:r w:rsidR="00C76918">
        <w:rPr>
          <w:rFonts w:ascii="Arial" w:hAnsi="Arial" w:cs="Arial"/>
          <w:sz w:val="28"/>
          <w:szCs w:val="28"/>
        </w:rPr>
        <w:t xml:space="preserve"> </w:t>
      </w:r>
      <w:r w:rsidR="00DB2A6F" w:rsidRPr="001C7C94">
        <w:rPr>
          <w:rFonts w:ascii="Arial" w:hAnsi="Arial" w:cs="Arial"/>
          <w:sz w:val="28"/>
          <w:szCs w:val="28"/>
        </w:rPr>
        <w:t>so ključn</w:t>
      </w:r>
      <w:r w:rsidR="001C082A">
        <w:rPr>
          <w:rFonts w:ascii="Arial" w:hAnsi="Arial" w:cs="Arial"/>
          <w:sz w:val="28"/>
          <w:szCs w:val="28"/>
        </w:rPr>
        <w:t>e</w:t>
      </w:r>
      <w:r w:rsidR="00DB2A6F" w:rsidRPr="001C7C94">
        <w:rPr>
          <w:rFonts w:ascii="Arial" w:hAnsi="Arial" w:cs="Arial"/>
          <w:sz w:val="28"/>
          <w:szCs w:val="28"/>
        </w:rPr>
        <w:t xml:space="preserve"> za dober končni rezultat</w:t>
      </w:r>
      <w:r w:rsidRPr="001C7C94">
        <w:rPr>
          <w:rFonts w:ascii="Arial" w:hAnsi="Arial" w:cs="Arial"/>
          <w:sz w:val="28"/>
          <w:szCs w:val="28"/>
        </w:rPr>
        <w:t xml:space="preserve"> - </w:t>
      </w:r>
      <w:r w:rsidR="00C35B16">
        <w:rPr>
          <w:rFonts w:ascii="Arial" w:hAnsi="Arial" w:cs="Arial"/>
          <w:sz w:val="28"/>
          <w:szCs w:val="28"/>
        </w:rPr>
        <w:t xml:space="preserve">za </w:t>
      </w:r>
      <w:r w:rsidR="00DB2A6F" w:rsidRPr="001C7C94">
        <w:rPr>
          <w:rFonts w:ascii="Arial" w:hAnsi="Arial" w:cs="Arial"/>
          <w:sz w:val="28"/>
          <w:szCs w:val="28"/>
        </w:rPr>
        <w:t xml:space="preserve">pridelavo čim večje količine hrane. Proces globalizacije, ki je zajel tudi kmetijstvo, zahteva od naših </w:t>
      </w:r>
      <w:r w:rsidR="00DB2A6F" w:rsidRPr="001C7C94">
        <w:rPr>
          <w:rFonts w:ascii="Arial" w:hAnsi="Arial" w:cs="Arial"/>
          <w:sz w:val="28"/>
          <w:szCs w:val="28"/>
        </w:rPr>
        <w:lastRenderedPageBreak/>
        <w:t>kmetov aktivno</w:t>
      </w:r>
      <w:r w:rsidR="001011F6">
        <w:rPr>
          <w:rFonts w:ascii="Arial" w:hAnsi="Arial" w:cs="Arial"/>
          <w:sz w:val="28"/>
          <w:szCs w:val="28"/>
        </w:rPr>
        <w:t xml:space="preserve"> in premišljeno</w:t>
      </w:r>
      <w:r w:rsidR="00C76918">
        <w:rPr>
          <w:rFonts w:ascii="Arial" w:hAnsi="Arial" w:cs="Arial"/>
          <w:sz w:val="28"/>
          <w:szCs w:val="28"/>
        </w:rPr>
        <w:t xml:space="preserve"> </w:t>
      </w:r>
      <w:r w:rsidR="00DB2A6F" w:rsidRPr="001C7C94">
        <w:rPr>
          <w:rFonts w:ascii="Arial" w:hAnsi="Arial" w:cs="Arial"/>
          <w:sz w:val="28"/>
          <w:szCs w:val="28"/>
        </w:rPr>
        <w:t>ukrepanje na trgu.</w:t>
      </w:r>
      <w:r w:rsidR="00C76918">
        <w:rPr>
          <w:rFonts w:ascii="Arial" w:hAnsi="Arial" w:cs="Arial"/>
          <w:sz w:val="28"/>
          <w:szCs w:val="28"/>
        </w:rPr>
        <w:t xml:space="preserve"> </w:t>
      </w:r>
      <w:r w:rsidR="001C082A">
        <w:rPr>
          <w:rFonts w:ascii="Arial" w:hAnsi="Arial" w:cs="Arial"/>
          <w:sz w:val="28"/>
          <w:szCs w:val="28"/>
        </w:rPr>
        <w:t>Vrline in odlike, ki jih imajo današnji tekmovalci so tudi sicer ključne za razvoj in obstoj marsikatere kmetije</w:t>
      </w:r>
      <w:r w:rsidR="00DB2A6F" w:rsidRPr="001C7C94">
        <w:rPr>
          <w:rFonts w:ascii="Arial" w:hAnsi="Arial" w:cs="Arial"/>
          <w:sz w:val="28"/>
          <w:szCs w:val="28"/>
        </w:rPr>
        <w:t xml:space="preserve">. Govorimo o vztrajnosti, natančnosti, </w:t>
      </w:r>
      <w:r w:rsidR="00C35B16">
        <w:rPr>
          <w:rFonts w:ascii="Arial" w:hAnsi="Arial" w:cs="Arial"/>
          <w:sz w:val="28"/>
          <w:szCs w:val="28"/>
        </w:rPr>
        <w:t xml:space="preserve">o </w:t>
      </w:r>
      <w:r w:rsidR="00DB2A6F" w:rsidRPr="001C7C94">
        <w:rPr>
          <w:rFonts w:ascii="Arial" w:hAnsi="Arial" w:cs="Arial"/>
          <w:sz w:val="28"/>
          <w:szCs w:val="28"/>
        </w:rPr>
        <w:t>pogumu in odločnosti. Brez teh vrednot ni uspeha</w:t>
      </w:r>
      <w:r w:rsidR="00C35B16">
        <w:rPr>
          <w:rFonts w:ascii="Arial" w:hAnsi="Arial" w:cs="Arial"/>
          <w:sz w:val="28"/>
          <w:szCs w:val="28"/>
        </w:rPr>
        <w:t>.I</w:t>
      </w:r>
      <w:r w:rsidR="00DB2A6F" w:rsidRPr="001C7C94">
        <w:rPr>
          <w:rFonts w:ascii="Arial" w:hAnsi="Arial" w:cs="Arial"/>
          <w:sz w:val="28"/>
          <w:szCs w:val="28"/>
        </w:rPr>
        <w:t>n t</w:t>
      </w:r>
      <w:r w:rsidR="008118A9" w:rsidRPr="001C7C94">
        <w:rPr>
          <w:rFonts w:ascii="Arial" w:hAnsi="Arial" w:cs="Arial"/>
          <w:sz w:val="28"/>
          <w:szCs w:val="28"/>
        </w:rPr>
        <w:t xml:space="preserve">e vrednotevodijo </w:t>
      </w:r>
      <w:r w:rsidR="00C35B16">
        <w:rPr>
          <w:rFonts w:ascii="Arial" w:hAnsi="Arial" w:cs="Arial"/>
          <w:sz w:val="28"/>
          <w:szCs w:val="28"/>
        </w:rPr>
        <w:t xml:space="preserve">naše </w:t>
      </w:r>
      <w:r w:rsidR="00DB2A6F" w:rsidRPr="001C7C94">
        <w:rPr>
          <w:rFonts w:ascii="Arial" w:hAnsi="Arial" w:cs="Arial"/>
          <w:sz w:val="28"/>
          <w:szCs w:val="28"/>
        </w:rPr>
        <w:t>orače vs</w:t>
      </w:r>
      <w:r w:rsidR="008118A9" w:rsidRPr="001C7C94">
        <w:rPr>
          <w:rFonts w:ascii="Arial" w:hAnsi="Arial" w:cs="Arial"/>
          <w:sz w:val="28"/>
          <w:szCs w:val="28"/>
        </w:rPr>
        <w:t>eh generacij, ki so danes zbrani</w:t>
      </w:r>
      <w:r w:rsidR="00DB2A6F" w:rsidRPr="001C7C94">
        <w:rPr>
          <w:rFonts w:ascii="Arial" w:hAnsi="Arial" w:cs="Arial"/>
          <w:sz w:val="28"/>
          <w:szCs w:val="28"/>
        </w:rPr>
        <w:t xml:space="preserve"> na tem mestu. </w:t>
      </w:r>
    </w:p>
    <w:p w:rsidR="00DB2A6F" w:rsidRPr="001C7C94" w:rsidRDefault="00DB2A6F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711D0" w:rsidRPr="001C7C94" w:rsidRDefault="001711D0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C7C94">
        <w:rPr>
          <w:rFonts w:ascii="Arial" w:hAnsi="Arial" w:cs="Arial"/>
          <w:sz w:val="28"/>
          <w:szCs w:val="28"/>
        </w:rPr>
        <w:t>Spoštovani,</w:t>
      </w:r>
    </w:p>
    <w:p w:rsidR="001711D0" w:rsidRPr="001C7C94" w:rsidRDefault="001711D0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118A9" w:rsidRPr="001C7C94" w:rsidRDefault="00C35B16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A12F1">
        <w:rPr>
          <w:rFonts w:ascii="Arial" w:hAnsi="Arial" w:cs="Arial"/>
          <w:sz w:val="28"/>
          <w:szCs w:val="28"/>
        </w:rPr>
        <w:t>ekmovanje,</w:t>
      </w:r>
      <w:r w:rsidR="008118A9" w:rsidRPr="001C7C94">
        <w:rPr>
          <w:rFonts w:ascii="Arial" w:hAnsi="Arial" w:cs="Arial"/>
          <w:sz w:val="28"/>
          <w:szCs w:val="28"/>
        </w:rPr>
        <w:t xml:space="preserve"> kot je današnje</w:t>
      </w:r>
      <w:r w:rsidR="001A12F1">
        <w:rPr>
          <w:rFonts w:ascii="Arial" w:hAnsi="Arial" w:cs="Arial"/>
          <w:sz w:val="28"/>
          <w:szCs w:val="28"/>
        </w:rPr>
        <w:t>,</w:t>
      </w:r>
      <w:r w:rsidR="008118A9" w:rsidRPr="001C7C94">
        <w:rPr>
          <w:rFonts w:ascii="Arial" w:hAnsi="Arial" w:cs="Arial"/>
          <w:sz w:val="28"/>
          <w:szCs w:val="28"/>
        </w:rPr>
        <w:t xml:space="preserve"> krepi samoz</w:t>
      </w:r>
      <w:r w:rsidR="001A12F1">
        <w:rPr>
          <w:rFonts w:ascii="Arial" w:hAnsi="Arial" w:cs="Arial"/>
          <w:sz w:val="28"/>
          <w:szCs w:val="28"/>
        </w:rPr>
        <w:t xml:space="preserve">avest udeležencev, prav tako </w:t>
      </w:r>
      <w:r w:rsidR="008118A9" w:rsidRPr="001C7C94">
        <w:rPr>
          <w:rFonts w:ascii="Arial" w:hAnsi="Arial" w:cs="Arial"/>
          <w:sz w:val="28"/>
          <w:szCs w:val="28"/>
        </w:rPr>
        <w:t xml:space="preserve">pomeni priložnost za prenos novih tehničnih in tehnoloških rešitev ter inovacij v prakso. Tekmovanje je velika priložnost </w:t>
      </w:r>
      <w:r>
        <w:rPr>
          <w:rFonts w:ascii="Arial" w:hAnsi="Arial" w:cs="Arial"/>
          <w:sz w:val="28"/>
          <w:szCs w:val="28"/>
        </w:rPr>
        <w:t xml:space="preserve">za </w:t>
      </w:r>
      <w:r w:rsidR="008118A9" w:rsidRPr="001C7C94">
        <w:rPr>
          <w:rFonts w:ascii="Arial" w:hAnsi="Arial" w:cs="Arial"/>
          <w:sz w:val="28"/>
          <w:szCs w:val="28"/>
        </w:rPr>
        <w:t xml:space="preserve">prenos znanja s starejših na mlade, na dijake biotehniških šol, da spoznajo tehnike dobrega oranja in, kar je še pomembneje, </w:t>
      </w:r>
      <w:r w:rsidR="001711D0" w:rsidRPr="001C7C94">
        <w:rPr>
          <w:rFonts w:ascii="Arial" w:hAnsi="Arial" w:cs="Arial"/>
          <w:sz w:val="28"/>
          <w:szCs w:val="28"/>
        </w:rPr>
        <w:t xml:space="preserve">da spoznajo </w:t>
      </w:r>
      <w:r w:rsidR="008118A9" w:rsidRPr="001C7C94">
        <w:rPr>
          <w:rFonts w:ascii="Arial" w:hAnsi="Arial" w:cs="Arial"/>
          <w:sz w:val="28"/>
          <w:szCs w:val="28"/>
        </w:rPr>
        <w:t>osebnostne vrline dobrega orača</w:t>
      </w:r>
      <w:r w:rsidR="001711D0" w:rsidRPr="001C7C94">
        <w:rPr>
          <w:rFonts w:ascii="Arial" w:hAnsi="Arial" w:cs="Arial"/>
          <w:sz w:val="28"/>
          <w:szCs w:val="28"/>
        </w:rPr>
        <w:t>. Ta</w:t>
      </w:r>
      <w:r w:rsidR="008118A9" w:rsidRPr="001C7C94">
        <w:rPr>
          <w:rFonts w:ascii="Arial" w:hAnsi="Arial" w:cs="Arial"/>
          <w:sz w:val="28"/>
          <w:szCs w:val="28"/>
        </w:rPr>
        <w:t xml:space="preserve"> se ne odlikuje le po znanju, izkušnjah </w:t>
      </w:r>
      <w:r w:rsidR="001011F6">
        <w:rPr>
          <w:rFonts w:ascii="Arial" w:hAnsi="Arial" w:cs="Arial"/>
          <w:sz w:val="28"/>
          <w:szCs w:val="28"/>
        </w:rPr>
        <w:t>ter</w:t>
      </w:r>
      <w:r w:rsidR="008118A9" w:rsidRPr="001C7C94">
        <w:rPr>
          <w:rFonts w:ascii="Arial" w:hAnsi="Arial" w:cs="Arial"/>
          <w:sz w:val="28"/>
          <w:szCs w:val="28"/>
        </w:rPr>
        <w:t xml:space="preserve"> trdem in vztrajnem delu, ampak tudi po </w:t>
      </w:r>
      <w:r>
        <w:rPr>
          <w:rFonts w:ascii="Arial" w:hAnsi="Arial" w:cs="Arial"/>
          <w:sz w:val="28"/>
          <w:szCs w:val="28"/>
        </w:rPr>
        <w:t xml:space="preserve">svoji </w:t>
      </w:r>
      <w:r w:rsidR="008118A9" w:rsidRPr="001C7C94">
        <w:rPr>
          <w:rFonts w:ascii="Arial" w:hAnsi="Arial" w:cs="Arial"/>
          <w:sz w:val="28"/>
          <w:szCs w:val="28"/>
        </w:rPr>
        <w:t xml:space="preserve">psihofizični stabilnosti. Vse to je garancija, da bo naše kmetijstvo </w:t>
      </w:r>
      <w:r w:rsidR="001A12F1">
        <w:rPr>
          <w:rFonts w:ascii="Arial" w:hAnsi="Arial" w:cs="Arial"/>
          <w:sz w:val="28"/>
          <w:szCs w:val="28"/>
        </w:rPr>
        <w:t xml:space="preserve">tudi v prihodnosti </w:t>
      </w:r>
      <w:r w:rsidR="008118A9" w:rsidRPr="001C7C94">
        <w:rPr>
          <w:rFonts w:ascii="Arial" w:hAnsi="Arial" w:cs="Arial"/>
          <w:sz w:val="28"/>
          <w:szCs w:val="28"/>
        </w:rPr>
        <w:t>uspešno, da bodo naše kmetije trdne in da bomo kot država ohranili</w:t>
      </w:r>
      <w:r w:rsidR="001711D0" w:rsidRPr="001C7C94">
        <w:rPr>
          <w:rFonts w:ascii="Arial" w:hAnsi="Arial" w:cs="Arial"/>
          <w:sz w:val="28"/>
          <w:szCs w:val="28"/>
        </w:rPr>
        <w:t>,</w:t>
      </w:r>
      <w:r w:rsidR="008118A9" w:rsidRPr="001C7C94">
        <w:rPr>
          <w:rFonts w:ascii="Arial" w:hAnsi="Arial" w:cs="Arial"/>
          <w:sz w:val="28"/>
          <w:szCs w:val="28"/>
        </w:rPr>
        <w:t xml:space="preserve"> inmorda tudi okrepili </w:t>
      </w:r>
      <w:r w:rsidR="001711D0" w:rsidRPr="001C7C94">
        <w:rPr>
          <w:rFonts w:ascii="Arial" w:hAnsi="Arial" w:cs="Arial"/>
          <w:sz w:val="28"/>
          <w:szCs w:val="28"/>
        </w:rPr>
        <w:t>našo suverenost z vidika prehranske samozadostnosti.</w:t>
      </w:r>
    </w:p>
    <w:p w:rsidR="001711D0" w:rsidRPr="001C7C94" w:rsidRDefault="001711D0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711D0" w:rsidRPr="001C7C94" w:rsidRDefault="001711D0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C7C94">
        <w:rPr>
          <w:rFonts w:ascii="Arial" w:hAnsi="Arial" w:cs="Arial"/>
          <w:sz w:val="28"/>
          <w:szCs w:val="28"/>
        </w:rPr>
        <w:t>Tekmovalcem želim odlične rezultate in čim boljšo uvrstitev, ostalim pa lep in zanimiv družaben dogodek.</w:t>
      </w:r>
    </w:p>
    <w:p w:rsidR="001711D0" w:rsidRPr="001C7C94" w:rsidRDefault="001711D0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711D0" w:rsidRPr="001C7C94" w:rsidRDefault="001711D0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C7C94">
        <w:rPr>
          <w:rFonts w:ascii="Arial" w:hAnsi="Arial" w:cs="Arial"/>
          <w:sz w:val="28"/>
          <w:szCs w:val="28"/>
        </w:rPr>
        <w:t>Hvala za vašo pozornost.</w:t>
      </w:r>
    </w:p>
    <w:p w:rsidR="008118A9" w:rsidRPr="001C7C94" w:rsidRDefault="008118A9" w:rsidP="001711D0">
      <w:pPr>
        <w:tabs>
          <w:tab w:val="left" w:pos="377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8118A9" w:rsidRPr="001C7C94" w:rsidSect="000B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39"/>
    <w:rsid w:val="000B4539"/>
    <w:rsid w:val="001011F6"/>
    <w:rsid w:val="001711D0"/>
    <w:rsid w:val="00195B7E"/>
    <w:rsid w:val="001A12F1"/>
    <w:rsid w:val="001C082A"/>
    <w:rsid w:val="001C7C94"/>
    <w:rsid w:val="002B362D"/>
    <w:rsid w:val="002F0E82"/>
    <w:rsid w:val="00316278"/>
    <w:rsid w:val="003B576D"/>
    <w:rsid w:val="00704219"/>
    <w:rsid w:val="008118A9"/>
    <w:rsid w:val="00AE5E27"/>
    <w:rsid w:val="00BC3B05"/>
    <w:rsid w:val="00BD081F"/>
    <w:rsid w:val="00C35B16"/>
    <w:rsid w:val="00C76918"/>
    <w:rsid w:val="00DB2A6F"/>
    <w:rsid w:val="00DC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4539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7C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4539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7C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2</cp:revision>
  <cp:lastPrinted>2014-09-11T11:34:00Z</cp:lastPrinted>
  <dcterms:created xsi:type="dcterms:W3CDTF">2014-09-29T07:50:00Z</dcterms:created>
  <dcterms:modified xsi:type="dcterms:W3CDTF">2014-09-29T07:50:00Z</dcterms:modified>
</cp:coreProperties>
</file>