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13" w:rsidRDefault="00D73613" w:rsidP="006F7CB0">
      <w:pPr>
        <w:shd w:val="clear" w:color="auto" w:fill="FFFFFF"/>
        <w:spacing w:after="75" w:line="360" w:lineRule="auto"/>
        <w:jc w:val="center"/>
        <w:outlineLvl w:val="1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211558">
        <w:rPr>
          <w:rFonts w:ascii="Arial" w:hAnsi="Arial" w:cs="Arial"/>
          <w:b/>
          <w:bCs/>
          <w:sz w:val="28"/>
          <w:szCs w:val="28"/>
          <w:shd w:val="clear" w:color="auto" w:fill="FFFFFF"/>
        </w:rPr>
        <w:t>Nagovor predsednika Državnega sveta Mitje Bervarja na otvoritvi vrta</w:t>
      </w:r>
      <w:r w:rsidR="006F7CB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Semenarne Ljubljana</w:t>
      </w:r>
    </w:p>
    <w:p w:rsidR="00D73613" w:rsidRPr="00211558" w:rsidRDefault="00D73613" w:rsidP="006F7CB0">
      <w:pPr>
        <w:shd w:val="clear" w:color="auto" w:fill="FFFFFF"/>
        <w:spacing w:after="75" w:line="360" w:lineRule="auto"/>
        <w:jc w:val="center"/>
        <w:outlineLvl w:val="1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211558">
        <w:rPr>
          <w:rFonts w:ascii="Arial" w:hAnsi="Arial" w:cs="Arial"/>
          <w:bCs/>
          <w:sz w:val="28"/>
          <w:szCs w:val="28"/>
          <w:shd w:val="clear" w:color="auto" w:fill="FFFFFF"/>
        </w:rPr>
        <w:t>(Ptuj, 10. julij 2015)</w:t>
      </w:r>
    </w:p>
    <w:p w:rsidR="00D73613" w:rsidRPr="00211558" w:rsidRDefault="00D73613" w:rsidP="006F7CB0">
      <w:pPr>
        <w:shd w:val="clear" w:color="auto" w:fill="FFFFFF"/>
        <w:spacing w:after="75" w:line="360" w:lineRule="auto"/>
        <w:jc w:val="both"/>
        <w:outlineLvl w:val="1"/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D73613" w:rsidRPr="006F7CB0" w:rsidRDefault="00D73613" w:rsidP="006F7CB0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>Spoštovan</w:t>
      </w:r>
      <w:r w:rsidR="00C574ED">
        <w:rPr>
          <w:rFonts w:ascii="Arial" w:hAnsi="Arial" w:cs="Arial"/>
          <w:bCs/>
          <w:sz w:val="28"/>
          <w:szCs w:val="28"/>
          <w:shd w:val="clear" w:color="auto" w:fill="FFFFFF"/>
        </w:rPr>
        <w:t>i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gospe in gospodje, </w:t>
      </w:r>
      <w:r w:rsidR="0043464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spoštovani </w:t>
      </w:r>
      <w:r w:rsidR="00C574ED">
        <w:rPr>
          <w:rFonts w:ascii="Arial" w:hAnsi="Arial" w:cs="Arial"/>
          <w:bCs/>
          <w:sz w:val="28"/>
          <w:szCs w:val="28"/>
          <w:shd w:val="clear" w:color="auto" w:fill="FFFFFF"/>
        </w:rPr>
        <w:t>direktor  Semenarne Ljubljana</w:t>
      </w:r>
      <w:r w:rsidR="00DE0BA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43464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g</w:t>
      </w:r>
      <w:r w:rsidR="00C574ED">
        <w:rPr>
          <w:rFonts w:ascii="Arial" w:hAnsi="Arial" w:cs="Arial"/>
          <w:bCs/>
          <w:sz w:val="28"/>
          <w:szCs w:val="28"/>
          <w:shd w:val="clear" w:color="auto" w:fill="FFFFFF"/>
        </w:rPr>
        <w:t>ospod</w:t>
      </w:r>
      <w:r w:rsidR="00DE0BA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6C2F5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Aleš </w:t>
      </w:r>
      <w:proofErr w:type="spellStart"/>
      <w:r w:rsidR="006C2F5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Šabader</w:t>
      </w:r>
      <w:proofErr w:type="spellEnd"/>
      <w:r w:rsidR="006C2F5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,</w:t>
      </w:r>
      <w:r w:rsidR="00C574E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spoštovani minister mag. Dejan Židan, spoštovani predsednik Zadružne zveze Slovenije in državni svetnik Peter Vrisk,</w:t>
      </w:r>
      <w:r w:rsidR="00493F0E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spoštovani predsednik KGZS g. Cvetko Zupančič,</w:t>
      </w:r>
      <w:r w:rsidR="00C574E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spoštovani župan Mestne občine Ptuj gospod Miran Senčar ( po presoji: predsednica uprave Deželne banke Slovenije gospa Sonja </w:t>
      </w:r>
      <w:proofErr w:type="spellStart"/>
      <w:r w:rsidR="00C574ED">
        <w:rPr>
          <w:rFonts w:ascii="Arial" w:hAnsi="Arial" w:cs="Arial"/>
          <w:bCs/>
          <w:sz w:val="28"/>
          <w:szCs w:val="28"/>
          <w:shd w:val="clear" w:color="auto" w:fill="FFFFFF"/>
        </w:rPr>
        <w:t>Anadolli</w:t>
      </w:r>
      <w:proofErr w:type="spellEnd"/>
      <w:r w:rsidR="00C574ED">
        <w:rPr>
          <w:rFonts w:ascii="Arial" w:hAnsi="Arial" w:cs="Arial"/>
          <w:bCs/>
          <w:sz w:val="28"/>
          <w:szCs w:val="28"/>
          <w:shd w:val="clear" w:color="auto" w:fill="FFFFFF"/>
        </w:rPr>
        <w:t>, vodja Selekcijsko poskusnega centra Ptuj gospod Darko Vernik),</w:t>
      </w:r>
      <w:r w:rsidR="006C2F5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cenjeni strokovni delavci Semenarne Ljubljana, predstavniki širše zainteresirane javnosti</w:t>
      </w:r>
      <w:r w:rsidR="00211558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, spoštovani</w:t>
      </w:r>
      <w:r w:rsidR="006C2F5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uporabnik</w:t>
      </w:r>
      <w:r w:rsidR="0043464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i</w:t>
      </w:r>
      <w:r w:rsidR="006C2F5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storitev,  </w:t>
      </w:r>
    </w:p>
    <w:p w:rsidR="00F500FA" w:rsidRDefault="006C2F56" w:rsidP="006F7CB0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>z</w:t>
      </w:r>
      <w:r w:rsidR="00D73613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elo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me veseli, da </w:t>
      </w:r>
      <w:r w:rsidR="00011B20">
        <w:rPr>
          <w:rFonts w:ascii="Arial" w:hAnsi="Arial" w:cs="Arial"/>
          <w:bCs/>
          <w:sz w:val="28"/>
          <w:szCs w:val="28"/>
          <w:shd w:val="clear" w:color="auto" w:fill="FFFFFF"/>
        </w:rPr>
        <w:t>sem se lahko udeležil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otvorit</w:t>
      </w:r>
      <w:r w:rsidR="00011B20">
        <w:rPr>
          <w:rFonts w:ascii="Arial" w:hAnsi="Arial" w:cs="Arial"/>
          <w:bCs/>
          <w:sz w:val="28"/>
          <w:szCs w:val="28"/>
          <w:shd w:val="clear" w:color="auto" w:fill="FFFFFF"/>
        </w:rPr>
        <w:t>ve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največjega slovenskega vrta, ki je odraz dolgoletnega prizadevnega dela st</w:t>
      </w:r>
      <w:r w:rsidR="0043464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rokovnjakov Semenarne Ljubljana, </w:t>
      </w:r>
      <w:r w:rsidR="00434646" w:rsidRPr="006F7CB0">
        <w:rPr>
          <w:rFonts w:ascii="Arial" w:hAnsi="Arial" w:cs="Arial"/>
          <w:sz w:val="28"/>
          <w:szCs w:val="28"/>
        </w:rPr>
        <w:t>vodi</w:t>
      </w:r>
      <w:r w:rsidR="00211558" w:rsidRPr="006F7CB0">
        <w:rPr>
          <w:rFonts w:ascii="Arial" w:hAnsi="Arial" w:cs="Arial"/>
          <w:sz w:val="28"/>
          <w:szCs w:val="28"/>
        </w:rPr>
        <w:t>lne semenarske hiše v našem</w:t>
      </w:r>
      <w:r w:rsidR="00434646" w:rsidRPr="006F7CB0">
        <w:rPr>
          <w:rFonts w:ascii="Arial" w:hAnsi="Arial" w:cs="Arial"/>
          <w:sz w:val="28"/>
          <w:szCs w:val="28"/>
        </w:rPr>
        <w:t xml:space="preserve"> prostoru.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Posejane vrtnine, cvetlice in dišavnice, travne mešanice, poljščine,  koruza in žita</w:t>
      </w:r>
      <w:r w:rsidR="00211558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…</w:t>
      </w:r>
      <w:r w:rsidR="0043464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odražajo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vrhunsk</w:t>
      </w:r>
      <w:r w:rsidR="0043464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o znanje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podjetja </w:t>
      </w:r>
      <w:r w:rsidR="000E26AC">
        <w:rPr>
          <w:rFonts w:ascii="Arial" w:hAnsi="Arial" w:cs="Arial"/>
          <w:bCs/>
          <w:sz w:val="28"/>
          <w:szCs w:val="28"/>
          <w:shd w:val="clear" w:color="auto" w:fill="FFFFFF"/>
        </w:rPr>
        <w:t>s</w:t>
      </w:r>
      <w:r w:rsidR="00434646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stoletno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tradicijo.</w:t>
      </w:r>
    </w:p>
    <w:p w:rsidR="00011B20" w:rsidRDefault="00434646" w:rsidP="006F7CB0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>Semenarna Ljubljana je imela pri napredku slovenskega kmetijstva in pridelovanj</w:t>
      </w:r>
      <w:r w:rsidR="00B533C5">
        <w:rPr>
          <w:rFonts w:ascii="Arial" w:hAnsi="Arial" w:cs="Arial"/>
          <w:bCs/>
          <w:sz w:val="28"/>
          <w:szCs w:val="28"/>
          <w:shd w:val="clear" w:color="auto" w:fill="FFFFFF"/>
        </w:rPr>
        <w:t>u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hrane vseskozi </w:t>
      </w:r>
      <w:r w:rsidR="00211558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zelo 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pomembno vlogo. </w:t>
      </w:r>
      <w:r w:rsidR="00211558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T</w:t>
      </w:r>
      <w:r w:rsidR="00A13289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ako</w:t>
      </w:r>
      <w:r w:rsidR="00211558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vlogo bo imela tudi v prihodnosti. Kajti n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>apredek kmetijstva in pridelovanja hrane v Sloveniji bo</w:t>
      </w:r>
      <w:r w:rsidR="00F1050C">
        <w:rPr>
          <w:rFonts w:ascii="Arial" w:hAnsi="Arial" w:cs="Arial"/>
          <w:bCs/>
          <w:sz w:val="28"/>
          <w:szCs w:val="28"/>
          <w:shd w:val="clear" w:color="auto" w:fill="FFFFFF"/>
        </w:rPr>
        <w:t>sta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tudi v prihodnosti v veliki meri odvisn</w:t>
      </w:r>
      <w:r w:rsidR="00F1050C">
        <w:rPr>
          <w:rFonts w:ascii="Arial" w:hAnsi="Arial" w:cs="Arial"/>
          <w:bCs/>
          <w:sz w:val="28"/>
          <w:szCs w:val="28"/>
          <w:shd w:val="clear" w:color="auto" w:fill="FFFFFF"/>
        </w:rPr>
        <w:t>a</w:t>
      </w:r>
      <w:r w:rsidR="00211558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prav 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od </w:t>
      </w:r>
      <w:r w:rsidR="00A13289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razvitosti in kvalitete 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>lastnega semenarstva.</w:t>
      </w:r>
    </w:p>
    <w:p w:rsidR="00434646" w:rsidRPr="006F7CB0" w:rsidRDefault="00211558" w:rsidP="006F7CB0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>Semena so namreč edina valuta, ki nikoli</w:t>
      </w:r>
      <w:r w:rsidR="00B533C5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ne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izgubi na vrednosti. Zato naj posebej poudarim, da je velikega pomena, da je podjetje Semenarna </w:t>
      </w:r>
      <w:r w:rsidRPr="006F7CB0">
        <w:rPr>
          <w:rFonts w:ascii="Arial" w:hAnsi="Arial" w:cs="Arial"/>
          <w:bCs/>
          <w:sz w:val="28"/>
          <w:szCs w:val="28"/>
          <w:shd w:val="clear" w:color="auto" w:fill="FFFFFF"/>
        </w:rPr>
        <w:lastRenderedPageBreak/>
        <w:t xml:space="preserve">Ljubljana ostalo v </w:t>
      </w:r>
      <w:r w:rsidR="00D97D64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slovenski lasti in dobilo </w:t>
      </w:r>
      <w:r w:rsidR="00A13289" w:rsidRPr="006F7CB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odgovornega </w:t>
      </w:r>
      <w:r w:rsidR="00D97D64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lastnika, ki se zaveda vloge in pomena sem</w:t>
      </w:r>
      <w:r w:rsidR="00D81324" w:rsidRPr="006F7CB0">
        <w:rPr>
          <w:rFonts w:ascii="Arial" w:hAnsi="Arial" w:cs="Arial"/>
          <w:bCs/>
          <w:sz w:val="28"/>
          <w:szCs w:val="28"/>
          <w:shd w:val="clear" w:color="auto" w:fill="FFFFFF"/>
        </w:rPr>
        <w:t>enarstva v nacionalni ekonomiji in kulturi.</w:t>
      </w:r>
    </w:p>
    <w:p w:rsidR="00D73613" w:rsidRPr="00D314B5" w:rsidRDefault="00D73613" w:rsidP="006F7CB0">
      <w:pPr>
        <w:shd w:val="clear" w:color="auto" w:fill="FFFFFF"/>
        <w:spacing w:before="75" w:line="36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D314B5">
        <w:rPr>
          <w:rFonts w:ascii="Arial" w:eastAsia="Times New Roman" w:hAnsi="Arial" w:cs="Arial"/>
          <w:sz w:val="28"/>
          <w:szCs w:val="28"/>
          <w:lang w:eastAsia="sl-SI"/>
        </w:rPr>
        <w:t xml:space="preserve">Kmetijstvo ima </w:t>
      </w:r>
      <w:r w:rsidR="00211558" w:rsidRPr="00D314B5">
        <w:rPr>
          <w:rFonts w:ascii="Arial" w:eastAsia="Times New Roman" w:hAnsi="Arial" w:cs="Arial"/>
          <w:sz w:val="28"/>
          <w:szCs w:val="28"/>
          <w:lang w:eastAsia="sl-SI"/>
        </w:rPr>
        <w:t xml:space="preserve">v naših krajih </w:t>
      </w:r>
      <w:r w:rsidRPr="00D314B5">
        <w:rPr>
          <w:rFonts w:ascii="Arial" w:eastAsia="Times New Roman" w:hAnsi="Arial" w:cs="Arial"/>
          <w:sz w:val="28"/>
          <w:szCs w:val="28"/>
          <w:lang w:eastAsia="sl-SI"/>
        </w:rPr>
        <w:t>bogato tradicijo</w:t>
      </w:r>
      <w:r w:rsidR="00211558" w:rsidRPr="00D314B5">
        <w:rPr>
          <w:rFonts w:ascii="Arial" w:eastAsia="Times New Roman" w:hAnsi="Arial" w:cs="Arial"/>
          <w:sz w:val="28"/>
          <w:szCs w:val="28"/>
          <w:lang w:eastAsia="sl-SI"/>
        </w:rPr>
        <w:t>. M</w:t>
      </w:r>
      <w:r w:rsidRPr="00D314B5">
        <w:rPr>
          <w:rFonts w:ascii="Arial" w:eastAsia="Times New Roman" w:hAnsi="Arial" w:cs="Arial"/>
          <w:sz w:val="28"/>
          <w:szCs w:val="28"/>
          <w:lang w:eastAsia="sl-SI"/>
        </w:rPr>
        <w:t xml:space="preserve">nogo rastlinskih sort je značilnih prav za našo </w:t>
      </w:r>
      <w:r w:rsidR="00434646" w:rsidRPr="00D314B5">
        <w:rPr>
          <w:rFonts w:ascii="Arial" w:eastAsia="Times New Roman" w:hAnsi="Arial" w:cs="Arial"/>
          <w:sz w:val="28"/>
          <w:szCs w:val="28"/>
          <w:lang w:eastAsia="sl-SI"/>
        </w:rPr>
        <w:t>krajino</w:t>
      </w:r>
      <w:r w:rsidRPr="00D314B5">
        <w:rPr>
          <w:rFonts w:ascii="Arial" w:eastAsia="Times New Roman" w:hAnsi="Arial" w:cs="Arial"/>
          <w:sz w:val="28"/>
          <w:szCs w:val="28"/>
          <w:lang w:eastAsia="sl-SI"/>
        </w:rPr>
        <w:t xml:space="preserve"> in tu dobro uspevajo. </w:t>
      </w:r>
      <w:r w:rsidR="00F500FA">
        <w:rPr>
          <w:rFonts w:ascii="Arial" w:eastAsia="Times New Roman" w:hAnsi="Arial" w:cs="Arial"/>
          <w:sz w:val="28"/>
          <w:szCs w:val="28"/>
          <w:lang w:eastAsia="sl-SI"/>
        </w:rPr>
        <w:t>Z</w:t>
      </w:r>
      <w:r w:rsidRPr="00D314B5">
        <w:rPr>
          <w:rFonts w:ascii="Arial" w:eastAsia="Times New Roman" w:hAnsi="Arial" w:cs="Arial"/>
          <w:sz w:val="28"/>
          <w:szCs w:val="28"/>
          <w:lang w:eastAsia="sl-SI"/>
        </w:rPr>
        <w:t>ato je prav, da ohranjamo, kar je slovensko.</w:t>
      </w:r>
      <w:r w:rsidR="00211558" w:rsidRPr="00D314B5">
        <w:rPr>
          <w:rFonts w:ascii="Arial" w:eastAsia="Times New Roman" w:hAnsi="Arial" w:cs="Arial"/>
          <w:sz w:val="28"/>
          <w:szCs w:val="28"/>
          <w:lang w:eastAsia="sl-SI"/>
        </w:rPr>
        <w:t xml:space="preserve">Vse kar zraste, zraste iz semena in kot pravi star pregovor - kakršno seme </w:t>
      </w:r>
      <w:r w:rsidR="00A13289" w:rsidRPr="00D314B5">
        <w:rPr>
          <w:rFonts w:ascii="Arial" w:eastAsia="Times New Roman" w:hAnsi="Arial" w:cs="Arial"/>
          <w:sz w:val="28"/>
          <w:szCs w:val="28"/>
          <w:lang w:eastAsia="sl-SI"/>
        </w:rPr>
        <w:t xml:space="preserve">boš </w:t>
      </w:r>
      <w:r w:rsidR="00211558" w:rsidRPr="00D314B5">
        <w:rPr>
          <w:rFonts w:ascii="Arial" w:eastAsia="Times New Roman" w:hAnsi="Arial" w:cs="Arial"/>
          <w:sz w:val="28"/>
          <w:szCs w:val="28"/>
          <w:lang w:eastAsia="sl-SI"/>
        </w:rPr>
        <w:t>sej</w:t>
      </w:r>
      <w:r w:rsidR="00A13289" w:rsidRPr="00D314B5">
        <w:rPr>
          <w:rFonts w:ascii="Arial" w:eastAsia="Times New Roman" w:hAnsi="Arial" w:cs="Arial"/>
          <w:sz w:val="28"/>
          <w:szCs w:val="28"/>
          <w:lang w:eastAsia="sl-SI"/>
        </w:rPr>
        <w:t>al</w:t>
      </w:r>
      <w:r w:rsidR="00211558" w:rsidRPr="00D314B5">
        <w:rPr>
          <w:rFonts w:ascii="Arial" w:eastAsia="Times New Roman" w:hAnsi="Arial" w:cs="Arial"/>
          <w:sz w:val="28"/>
          <w:szCs w:val="28"/>
          <w:lang w:eastAsia="sl-SI"/>
        </w:rPr>
        <w:t>, tak</w:t>
      </w:r>
      <w:r w:rsidR="00B533C5">
        <w:rPr>
          <w:rFonts w:ascii="Arial" w:eastAsia="Times New Roman" w:hAnsi="Arial" w:cs="Arial"/>
          <w:sz w:val="28"/>
          <w:szCs w:val="28"/>
          <w:lang w:eastAsia="sl-SI"/>
        </w:rPr>
        <w:t>šno</w:t>
      </w:r>
      <w:r w:rsidR="00211558" w:rsidRPr="00D314B5">
        <w:rPr>
          <w:rFonts w:ascii="Arial" w:eastAsia="Times New Roman" w:hAnsi="Arial" w:cs="Arial"/>
          <w:sz w:val="28"/>
          <w:szCs w:val="28"/>
          <w:lang w:eastAsia="sl-SI"/>
        </w:rPr>
        <w:t xml:space="preserve"> žito boš žel.</w:t>
      </w:r>
    </w:p>
    <w:p w:rsidR="00011B20" w:rsidRDefault="00D73613" w:rsidP="00ED749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V času intenzivne pridelave, ko se velika nadnacionalna podjetja z izpodrivanjem tradicionalnih in avtohtonih sort borijo za prevlado na trgu, smo na potezi </w:t>
      </w:r>
      <w:r w:rsidR="00434646"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tudi </w:t>
      </w:r>
      <w:r w:rsidR="00B533C5">
        <w:rPr>
          <w:rFonts w:ascii="Arial" w:eastAsia="Times New Roman" w:hAnsi="Arial" w:cs="Arial"/>
          <w:sz w:val="28"/>
          <w:szCs w:val="28"/>
          <w:lang w:eastAsia="sl-SI"/>
        </w:rPr>
        <w:t xml:space="preserve">potrošniki. </w:t>
      </w:r>
    </w:p>
    <w:p w:rsidR="003F217E" w:rsidRDefault="00B533C5" w:rsidP="00ED749F">
      <w:pPr>
        <w:spacing w:after="0" w:line="360" w:lineRule="auto"/>
        <w:jc w:val="both"/>
        <w:textAlignment w:val="baseline"/>
        <w:rPr>
          <w:rStyle w:val="Krepko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Z odločitvijo</w:t>
      </w:r>
      <w:r w:rsidR="00D73613"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 za lokalno uveljavljene sorte bomo pomagali preživeti doma</w:t>
      </w:r>
      <w:r>
        <w:rPr>
          <w:rFonts w:ascii="Arial" w:eastAsia="Times New Roman" w:hAnsi="Arial" w:cs="Arial"/>
          <w:sz w:val="28"/>
          <w:szCs w:val="28"/>
          <w:lang w:eastAsia="sl-SI"/>
        </w:rPr>
        <w:t>čim pridelovalcem ter o</w:t>
      </w:r>
      <w:r w:rsidR="00D73613"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hranili naravno in kulturno dediščino. </w:t>
      </w:r>
      <w:r>
        <w:rPr>
          <w:rFonts w:ascii="Arial" w:eastAsia="Times New Roman" w:hAnsi="Arial" w:cs="Arial"/>
          <w:sz w:val="28"/>
          <w:szCs w:val="28"/>
          <w:lang w:eastAsia="sl-SI"/>
        </w:rPr>
        <w:t>Čim prej moramo s</w:t>
      </w:r>
      <w:r w:rsidR="00D81324" w:rsidRPr="00ED749F">
        <w:rPr>
          <w:rFonts w:ascii="Arial" w:eastAsia="Times New Roman" w:hAnsi="Arial" w:cs="Arial"/>
          <w:sz w:val="28"/>
          <w:szCs w:val="28"/>
          <w:lang w:eastAsia="sl-SI"/>
        </w:rPr>
        <w:t>topiti ob bok tistim narodom, ki se zavedajo</w:t>
      </w:r>
      <w:r w:rsidR="007827B3"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 vlogesemen kot »</w:t>
      </w:r>
      <w:r w:rsidR="00D81324" w:rsidRPr="00ED749F">
        <w:rPr>
          <w:rFonts w:ascii="Arial" w:eastAsia="Times New Roman" w:hAnsi="Arial" w:cs="Arial"/>
          <w:sz w:val="28"/>
          <w:szCs w:val="28"/>
          <w:lang w:eastAsia="sl-SI"/>
        </w:rPr>
        <w:t>g</w:t>
      </w:r>
      <w:r w:rsidR="00211558" w:rsidRPr="00ED749F">
        <w:rPr>
          <w:rFonts w:ascii="Arial" w:hAnsi="Arial" w:cs="Arial"/>
          <w:sz w:val="28"/>
          <w:szCs w:val="28"/>
          <w:shd w:val="clear" w:color="auto" w:fill="FFFFFF"/>
        </w:rPr>
        <w:t>enske banke</w:t>
      </w:r>
      <w:r w:rsidR="007827B3" w:rsidRPr="00ED749F">
        <w:rPr>
          <w:rFonts w:ascii="Arial" w:hAnsi="Arial" w:cs="Arial"/>
          <w:sz w:val="28"/>
          <w:szCs w:val="28"/>
          <w:shd w:val="clear" w:color="auto" w:fill="FFFFFF"/>
        </w:rPr>
        <w:t>«in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so</w:t>
      </w:r>
      <w:r w:rsidR="007827B3" w:rsidRPr="00ED749F">
        <w:rPr>
          <w:rFonts w:ascii="Arial" w:hAnsi="Arial" w:cs="Arial"/>
          <w:sz w:val="28"/>
          <w:szCs w:val="28"/>
          <w:shd w:val="clear" w:color="auto" w:fill="FFFFFF"/>
        </w:rPr>
        <w:t xml:space="preserve"> jo sposobn</w:t>
      </w:r>
      <w:r w:rsidR="00A13289" w:rsidRPr="00ED749F">
        <w:rPr>
          <w:rFonts w:ascii="Arial" w:hAnsi="Arial" w:cs="Arial"/>
          <w:sz w:val="28"/>
          <w:szCs w:val="28"/>
          <w:shd w:val="clear" w:color="auto" w:fill="FFFFFF"/>
        </w:rPr>
        <w:t>i</w:t>
      </w:r>
      <w:r w:rsidR="007827B3" w:rsidRPr="00ED749F">
        <w:rPr>
          <w:rFonts w:ascii="Arial" w:hAnsi="Arial" w:cs="Arial"/>
          <w:sz w:val="28"/>
          <w:szCs w:val="28"/>
          <w:shd w:val="clear" w:color="auto" w:fill="FFFFFF"/>
        </w:rPr>
        <w:t xml:space="preserve"> povezati </w:t>
      </w:r>
      <w:r w:rsidR="00211558" w:rsidRPr="00ED749F">
        <w:rPr>
          <w:rFonts w:ascii="Arial" w:hAnsi="Arial" w:cs="Arial"/>
          <w:sz w:val="28"/>
          <w:szCs w:val="28"/>
          <w:shd w:val="clear" w:color="auto" w:fill="FFFFFF"/>
        </w:rPr>
        <w:t>z drugimi gospodarskimi panogami</w:t>
      </w:r>
      <w:r w:rsidR="00011B20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211558" w:rsidRPr="00ED749F">
        <w:rPr>
          <w:rFonts w:ascii="Arial" w:hAnsi="Arial" w:cs="Arial"/>
          <w:sz w:val="28"/>
          <w:szCs w:val="28"/>
          <w:shd w:val="clear" w:color="auto" w:fill="FFFFFF"/>
        </w:rPr>
        <w:t xml:space="preserve"> kot sta predelovalna industrija in turizem</w:t>
      </w:r>
      <w:r w:rsidR="007827B3" w:rsidRPr="00ED749F">
        <w:rPr>
          <w:rFonts w:ascii="Arial" w:hAnsi="Arial" w:cs="Arial"/>
          <w:sz w:val="28"/>
          <w:szCs w:val="28"/>
          <w:shd w:val="clear" w:color="auto" w:fill="FFFFFF"/>
        </w:rPr>
        <w:t>. Tudi to je namreč</w:t>
      </w:r>
      <w:r w:rsidR="00211558" w:rsidRPr="00ED749F">
        <w:rPr>
          <w:rFonts w:ascii="Arial" w:hAnsi="Arial" w:cs="Arial"/>
          <w:sz w:val="28"/>
          <w:szCs w:val="28"/>
          <w:shd w:val="clear" w:color="auto" w:fill="FFFFFF"/>
        </w:rPr>
        <w:t xml:space="preserve"> lah</w:t>
      </w:r>
      <w:r w:rsidR="007827B3" w:rsidRPr="00ED749F">
        <w:rPr>
          <w:rFonts w:ascii="Arial" w:hAnsi="Arial" w:cs="Arial"/>
          <w:sz w:val="28"/>
          <w:szCs w:val="28"/>
          <w:shd w:val="clear" w:color="auto" w:fill="FFFFFF"/>
        </w:rPr>
        <w:t xml:space="preserve">ko priložnost za lokalni razvoj in večjo prepoznavnost </w:t>
      </w:r>
      <w:r w:rsidR="00A13289" w:rsidRPr="00ED749F">
        <w:rPr>
          <w:rFonts w:ascii="Arial" w:hAnsi="Arial" w:cs="Arial"/>
          <w:sz w:val="28"/>
          <w:szCs w:val="28"/>
          <w:shd w:val="clear" w:color="auto" w:fill="FFFFFF"/>
        </w:rPr>
        <w:t xml:space="preserve">naše </w:t>
      </w:r>
      <w:r w:rsidR="007827B3" w:rsidRPr="00ED749F">
        <w:rPr>
          <w:rFonts w:ascii="Arial" w:hAnsi="Arial" w:cs="Arial"/>
          <w:sz w:val="28"/>
          <w:szCs w:val="28"/>
          <w:shd w:val="clear" w:color="auto" w:fill="FFFFFF"/>
        </w:rPr>
        <w:t>države v globaliziranem svetu.</w:t>
      </w:r>
    </w:p>
    <w:p w:rsidR="00207254" w:rsidRPr="00ED749F" w:rsidRDefault="00207254" w:rsidP="00ED749F">
      <w:pPr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:rsidR="00207254" w:rsidRDefault="00A13289" w:rsidP="0049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ED749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Spodbujanje domačega semenarstva je pomembno tudi z vidika </w:t>
      </w:r>
      <w:r w:rsidR="007827B3" w:rsidRPr="00ED749F">
        <w:rPr>
          <w:rFonts w:ascii="Arial" w:hAnsi="Arial" w:cs="Arial"/>
          <w:bCs/>
          <w:sz w:val="28"/>
          <w:szCs w:val="28"/>
          <w:shd w:val="clear" w:color="auto" w:fill="FFFFFF"/>
        </w:rPr>
        <w:t>zagotavljanj</w:t>
      </w:r>
      <w:r w:rsidRPr="00ED749F">
        <w:rPr>
          <w:rFonts w:ascii="Arial" w:hAnsi="Arial" w:cs="Arial"/>
          <w:bCs/>
          <w:sz w:val="28"/>
          <w:szCs w:val="28"/>
          <w:shd w:val="clear" w:color="auto" w:fill="FFFFFF"/>
        </w:rPr>
        <w:t>a</w:t>
      </w:r>
      <w:r w:rsidR="007827B3" w:rsidRPr="00ED749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p</w:t>
      </w:r>
      <w:r w:rsidRPr="00ED749F">
        <w:rPr>
          <w:rFonts w:ascii="Arial" w:hAnsi="Arial" w:cs="Arial"/>
          <w:bCs/>
          <w:sz w:val="28"/>
          <w:szCs w:val="28"/>
          <w:shd w:val="clear" w:color="auto" w:fill="FFFFFF"/>
        </w:rPr>
        <w:t>rehranske varnosti in zmanjšanja</w:t>
      </w:r>
      <w:r w:rsidR="007827B3" w:rsidRPr="00ED749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tveganja v pridelavi</w:t>
      </w:r>
      <w:r w:rsidRPr="00ED749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. </w:t>
      </w:r>
      <w:r w:rsidR="003F217E"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Ohranitev avtohtonih sort, ki so prilagojene, da uspevajo v lokalnih pogojih, omogoča ohranjanje samooskrbe in </w:t>
      </w:r>
      <w:r w:rsidR="00011B20">
        <w:rPr>
          <w:rFonts w:ascii="Arial" w:eastAsia="Times New Roman" w:hAnsi="Arial" w:cs="Arial"/>
          <w:sz w:val="28"/>
          <w:szCs w:val="28"/>
          <w:lang w:eastAsia="sl-SI"/>
        </w:rPr>
        <w:t xml:space="preserve">je </w:t>
      </w:r>
      <w:bookmarkStart w:id="0" w:name="_GoBack"/>
      <w:bookmarkEnd w:id="0"/>
      <w:r w:rsidR="00011B20">
        <w:rPr>
          <w:rFonts w:ascii="Arial" w:eastAsia="Times New Roman" w:hAnsi="Arial" w:cs="Arial"/>
          <w:sz w:val="28"/>
          <w:szCs w:val="28"/>
          <w:lang w:eastAsia="sl-SI"/>
        </w:rPr>
        <w:t xml:space="preserve">strateškega pomena. </w:t>
      </w:r>
    </w:p>
    <w:p w:rsidR="00493F0E" w:rsidRDefault="00493F0E" w:rsidP="00493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D73613" w:rsidRPr="00ED749F" w:rsidRDefault="00A13289" w:rsidP="00ED749F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ED749F">
        <w:rPr>
          <w:rFonts w:ascii="Arial" w:hAnsi="Arial" w:cs="Arial"/>
          <w:bCs/>
          <w:sz w:val="28"/>
          <w:szCs w:val="28"/>
          <w:shd w:val="clear" w:color="auto" w:fill="FFFFFF"/>
        </w:rPr>
        <w:t>Spoštovani,</w:t>
      </w:r>
    </w:p>
    <w:p w:rsidR="00011B20" w:rsidRDefault="006F7CB0" w:rsidP="00ED74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749F">
        <w:rPr>
          <w:rFonts w:ascii="Arial" w:hAnsi="Arial" w:cs="Arial"/>
          <w:bCs/>
          <w:sz w:val="28"/>
          <w:szCs w:val="28"/>
          <w:shd w:val="clear" w:color="auto" w:fill="FFFFFF"/>
        </w:rPr>
        <w:t>s</w:t>
      </w:r>
      <w:r w:rsidR="00A13289" w:rsidRPr="00ED749F">
        <w:rPr>
          <w:rFonts w:ascii="Arial" w:hAnsi="Arial" w:cs="Arial"/>
          <w:bCs/>
          <w:sz w:val="28"/>
          <w:szCs w:val="28"/>
          <w:shd w:val="clear" w:color="auto" w:fill="FFFFFF"/>
        </w:rPr>
        <w:t>emenarstv</w:t>
      </w:r>
      <w:r w:rsidRPr="00ED749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use na Slovenskem </w:t>
      </w:r>
      <w:r w:rsidR="00B47AF8" w:rsidRPr="00ED749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obeta svetlejša prihodnost. Posebej razveseljivo je, da </w:t>
      </w:r>
      <w:r w:rsidRPr="00ED749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se </w:t>
      </w:r>
      <w:r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širša strokovna javnost, država in zlasti semenarji vse bolj zavedajo prednosti </w:t>
      </w:r>
      <w:r w:rsidR="00B47AF8"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slovenskih </w:t>
      </w:r>
      <w:r w:rsidRPr="00ED749F">
        <w:rPr>
          <w:rFonts w:ascii="Arial" w:eastAsia="Times New Roman" w:hAnsi="Arial" w:cs="Arial"/>
          <w:sz w:val="28"/>
          <w:szCs w:val="28"/>
          <w:lang w:eastAsia="sl-SI"/>
        </w:rPr>
        <w:t>lokalno uveljavljenih sort.</w:t>
      </w:r>
    </w:p>
    <w:p w:rsidR="00D13A39" w:rsidRPr="00ED749F" w:rsidRDefault="00B47AF8" w:rsidP="00ED74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749F">
        <w:rPr>
          <w:rFonts w:ascii="Arial" w:hAnsi="Arial" w:cs="Arial"/>
          <w:sz w:val="28"/>
          <w:szCs w:val="28"/>
        </w:rPr>
        <w:lastRenderedPageBreak/>
        <w:t xml:space="preserve">To </w:t>
      </w:r>
      <w:r w:rsidR="00D13A39" w:rsidRPr="00ED749F">
        <w:rPr>
          <w:rFonts w:ascii="Arial" w:hAnsi="Arial" w:cs="Arial"/>
          <w:sz w:val="28"/>
          <w:szCs w:val="28"/>
        </w:rPr>
        <w:t xml:space="preserve">pa </w:t>
      </w:r>
      <w:r w:rsidRPr="00ED749F">
        <w:rPr>
          <w:rFonts w:ascii="Arial" w:hAnsi="Arial" w:cs="Arial"/>
          <w:sz w:val="28"/>
          <w:szCs w:val="28"/>
        </w:rPr>
        <w:t xml:space="preserve">je priložnost za še tesnejše povezovanje znanstveno raziskovalne sfere in gospodarstva, kar lahko država spodbuja in krepi na različne načine. </w:t>
      </w:r>
      <w:r w:rsidR="00493F0E">
        <w:rPr>
          <w:rFonts w:ascii="Arial" w:hAnsi="Arial" w:cs="Arial"/>
          <w:sz w:val="28"/>
          <w:szCs w:val="28"/>
        </w:rPr>
        <w:t>E</w:t>
      </w:r>
      <w:r w:rsidR="006F7CB0"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den glavnih varuhov avtohtonih in udomačenih </w:t>
      </w:r>
      <w:r w:rsidR="00D13A39"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sort vrtnin in poljščin </w:t>
      </w:r>
      <w:r w:rsidR="00B533C5">
        <w:rPr>
          <w:rFonts w:ascii="Arial" w:eastAsia="Times New Roman" w:hAnsi="Arial" w:cs="Arial"/>
          <w:sz w:val="28"/>
          <w:szCs w:val="28"/>
          <w:lang w:eastAsia="sl-SI"/>
        </w:rPr>
        <w:t xml:space="preserve">podjetje </w:t>
      </w:r>
      <w:r w:rsidR="006F7CB0" w:rsidRPr="00ED749F">
        <w:rPr>
          <w:rFonts w:ascii="Arial" w:eastAsia="Times New Roman" w:hAnsi="Arial" w:cs="Arial"/>
          <w:sz w:val="28"/>
          <w:szCs w:val="28"/>
          <w:lang w:eastAsia="sl-SI"/>
        </w:rPr>
        <w:t>Semenarna Ljubljana.</w:t>
      </w:r>
      <w:r w:rsidR="00D13A39" w:rsidRPr="00ED749F">
        <w:rPr>
          <w:rFonts w:ascii="Arial" w:hAnsi="Arial" w:cs="Arial"/>
          <w:sz w:val="28"/>
          <w:szCs w:val="28"/>
        </w:rPr>
        <w:t xml:space="preserve"> Avtohtoni genetski viri </w:t>
      </w:r>
      <w:r w:rsidR="00B533C5">
        <w:rPr>
          <w:rFonts w:ascii="Arial" w:hAnsi="Arial" w:cs="Arial"/>
          <w:sz w:val="28"/>
          <w:szCs w:val="28"/>
        </w:rPr>
        <w:t>so</w:t>
      </w:r>
      <w:r w:rsidR="00D13A39" w:rsidRPr="00ED749F">
        <w:rPr>
          <w:rFonts w:ascii="Arial" w:hAnsi="Arial" w:cs="Arial"/>
          <w:sz w:val="28"/>
          <w:szCs w:val="28"/>
        </w:rPr>
        <w:t xml:space="preserve"> naš</w:t>
      </w:r>
      <w:r w:rsidR="00B533C5">
        <w:rPr>
          <w:rFonts w:ascii="Arial" w:hAnsi="Arial" w:cs="Arial"/>
          <w:sz w:val="28"/>
          <w:szCs w:val="28"/>
        </w:rPr>
        <w:t>a enkratna</w:t>
      </w:r>
      <w:r w:rsidR="00D13A39" w:rsidRPr="00ED749F">
        <w:rPr>
          <w:rFonts w:ascii="Arial" w:hAnsi="Arial" w:cs="Arial"/>
          <w:sz w:val="28"/>
          <w:szCs w:val="28"/>
        </w:rPr>
        <w:t xml:space="preserve"> dediščin</w:t>
      </w:r>
      <w:r w:rsidR="00B533C5">
        <w:rPr>
          <w:rFonts w:ascii="Arial" w:hAnsi="Arial" w:cs="Arial"/>
          <w:sz w:val="28"/>
          <w:szCs w:val="28"/>
        </w:rPr>
        <w:t>a</w:t>
      </w:r>
      <w:r w:rsidR="00D13A39" w:rsidRPr="00ED749F">
        <w:rPr>
          <w:rFonts w:ascii="Arial" w:hAnsi="Arial" w:cs="Arial"/>
          <w:sz w:val="28"/>
          <w:szCs w:val="28"/>
        </w:rPr>
        <w:t>, ki jo je treb</w:t>
      </w:r>
      <w:r w:rsidR="00B533C5">
        <w:rPr>
          <w:rFonts w:ascii="Arial" w:hAnsi="Arial" w:cs="Arial"/>
          <w:sz w:val="28"/>
          <w:szCs w:val="28"/>
        </w:rPr>
        <w:t>a</w:t>
      </w:r>
      <w:r w:rsidR="00D13A39" w:rsidRPr="00ED749F">
        <w:rPr>
          <w:rFonts w:ascii="Arial" w:hAnsi="Arial" w:cs="Arial"/>
          <w:sz w:val="28"/>
          <w:szCs w:val="28"/>
        </w:rPr>
        <w:t xml:space="preserve"> ohraniti tudi za prihodnje rodove.</w:t>
      </w:r>
    </w:p>
    <w:p w:rsidR="007827B3" w:rsidRPr="00ED749F" w:rsidRDefault="00D13A39" w:rsidP="00ED749F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Vodstvu in vsem strokovnim delavcem Semenarne Ljubljana čestitam za </w:t>
      </w:r>
      <w:r w:rsidR="000E26AC">
        <w:rPr>
          <w:rFonts w:ascii="Arial" w:eastAsia="Times New Roman" w:hAnsi="Arial" w:cs="Arial"/>
          <w:sz w:val="28"/>
          <w:szCs w:val="28"/>
          <w:lang w:eastAsia="sl-SI"/>
        </w:rPr>
        <w:t xml:space="preserve">dosedanji </w:t>
      </w:r>
      <w:r w:rsidRPr="00ED749F">
        <w:rPr>
          <w:rFonts w:ascii="Arial" w:eastAsia="Times New Roman" w:hAnsi="Arial" w:cs="Arial"/>
          <w:sz w:val="28"/>
          <w:szCs w:val="28"/>
          <w:lang w:eastAsia="sl-SI"/>
        </w:rPr>
        <w:t xml:space="preserve">trud in odlično opravljeno delo ter želim veliko poslovnih uspehov v prihodnosti. </w:t>
      </w:r>
    </w:p>
    <w:p w:rsidR="007827B3" w:rsidRPr="00ED749F" w:rsidRDefault="007827B3" w:rsidP="00ED749F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7827B3" w:rsidRPr="00ED749F" w:rsidRDefault="007827B3" w:rsidP="00ED749F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7827B3" w:rsidRPr="00ED749F" w:rsidRDefault="007827B3" w:rsidP="00ED749F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7827B3" w:rsidRPr="00ED749F" w:rsidRDefault="007827B3" w:rsidP="00ED749F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7827B3" w:rsidRPr="00ED749F" w:rsidRDefault="007827B3" w:rsidP="00ED749F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7827B3" w:rsidRDefault="007827B3" w:rsidP="006A47C5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</w:p>
    <w:sectPr w:rsidR="007827B3" w:rsidSect="002E1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5C29"/>
    <w:multiLevelType w:val="multilevel"/>
    <w:tmpl w:val="9C6E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64DA"/>
    <w:rsid w:val="00011B20"/>
    <w:rsid w:val="00013A62"/>
    <w:rsid w:val="00094A8A"/>
    <w:rsid w:val="000E26AC"/>
    <w:rsid w:val="001B64DA"/>
    <w:rsid w:val="001D6102"/>
    <w:rsid w:val="00207254"/>
    <w:rsid w:val="00211558"/>
    <w:rsid w:val="002E1B4F"/>
    <w:rsid w:val="00316129"/>
    <w:rsid w:val="00321D71"/>
    <w:rsid w:val="003F217E"/>
    <w:rsid w:val="00434646"/>
    <w:rsid w:val="00480AD3"/>
    <w:rsid w:val="00493F0E"/>
    <w:rsid w:val="00512249"/>
    <w:rsid w:val="006A47C5"/>
    <w:rsid w:val="006C04FD"/>
    <w:rsid w:val="006C2F56"/>
    <w:rsid w:val="006F7CB0"/>
    <w:rsid w:val="00774E6E"/>
    <w:rsid w:val="007827B3"/>
    <w:rsid w:val="00866E61"/>
    <w:rsid w:val="00874CA7"/>
    <w:rsid w:val="009B2203"/>
    <w:rsid w:val="00A13289"/>
    <w:rsid w:val="00A96491"/>
    <w:rsid w:val="00B47AF8"/>
    <w:rsid w:val="00B533C5"/>
    <w:rsid w:val="00B757C8"/>
    <w:rsid w:val="00C34840"/>
    <w:rsid w:val="00C574ED"/>
    <w:rsid w:val="00D13A39"/>
    <w:rsid w:val="00D314B5"/>
    <w:rsid w:val="00D73613"/>
    <w:rsid w:val="00D81324"/>
    <w:rsid w:val="00D97D64"/>
    <w:rsid w:val="00DE0BAB"/>
    <w:rsid w:val="00DF5613"/>
    <w:rsid w:val="00ED749F"/>
    <w:rsid w:val="00F1050C"/>
    <w:rsid w:val="00F500FA"/>
    <w:rsid w:val="00F82290"/>
    <w:rsid w:val="00FD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14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B64DA"/>
    <w:rPr>
      <w:b/>
      <w:bCs/>
    </w:rPr>
  </w:style>
  <w:style w:type="character" w:customStyle="1" w:styleId="apple-converted-space">
    <w:name w:val="apple-converted-space"/>
    <w:basedOn w:val="Privzetapisavaodstavka"/>
    <w:rsid w:val="001B64DA"/>
  </w:style>
  <w:style w:type="paragraph" w:styleId="Navadensplet">
    <w:name w:val="Normal (Web)"/>
    <w:basedOn w:val="Navaden"/>
    <w:uiPriority w:val="99"/>
    <w:semiHidden/>
    <w:unhideWhenUsed/>
    <w:rsid w:val="006A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4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14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1B64DA"/>
    <w:rPr>
      <w:b/>
      <w:bCs/>
    </w:rPr>
  </w:style>
  <w:style w:type="character" w:customStyle="1" w:styleId="apple-converted-space">
    <w:name w:val="apple-converted-space"/>
    <w:basedOn w:val="Privzetapisavaodstavka"/>
    <w:rsid w:val="001B64DA"/>
  </w:style>
  <w:style w:type="paragraph" w:styleId="Navadensplet">
    <w:name w:val="Normal (Web)"/>
    <w:basedOn w:val="Navaden"/>
    <w:uiPriority w:val="99"/>
    <w:semiHidden/>
    <w:unhideWhenUsed/>
    <w:rsid w:val="006A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4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711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User</cp:lastModifiedBy>
  <cp:revision>8</cp:revision>
  <cp:lastPrinted>2015-06-30T14:29:00Z</cp:lastPrinted>
  <dcterms:created xsi:type="dcterms:W3CDTF">2015-07-09T21:58:00Z</dcterms:created>
  <dcterms:modified xsi:type="dcterms:W3CDTF">2015-11-02T06:54:00Z</dcterms:modified>
</cp:coreProperties>
</file>